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A3FC" w14:textId="77777777" w:rsidR="00623231" w:rsidRPr="00623231" w:rsidRDefault="00623231" w:rsidP="0016486F">
      <w:pPr>
        <w:shd w:val="clear" w:color="auto" w:fill="000000" w:themeFill="text1"/>
        <w:spacing w:before="120" w:line="276" w:lineRule="auto"/>
        <w:ind w:firstLine="142"/>
        <w:rPr>
          <w:rFonts w:ascii="Arial Narrow" w:hAnsi="Arial Narrow"/>
          <w:color w:val="FFFFFF" w:themeColor="background1"/>
          <w:sz w:val="16"/>
          <w:szCs w:val="16"/>
          <w:highlight w:val="black"/>
        </w:rPr>
      </w:pPr>
    </w:p>
    <w:p w14:paraId="5046A900" w14:textId="07FF9282" w:rsidR="00623231" w:rsidRPr="00C86302" w:rsidRDefault="00FD0060" w:rsidP="002C28B9">
      <w:pPr>
        <w:shd w:val="clear" w:color="auto" w:fill="000000" w:themeFill="text1"/>
        <w:spacing w:before="120" w:line="276" w:lineRule="auto"/>
        <w:ind w:firstLine="426"/>
        <w:rPr>
          <w:rFonts w:ascii="Arial Narrow" w:hAnsi="Arial Narrow"/>
          <w:b/>
          <w:color w:val="FFFFFF" w:themeColor="background1"/>
          <w:szCs w:val="22"/>
          <w:highlight w:val="black"/>
        </w:rPr>
      </w:pPr>
      <w:r>
        <w:rPr>
          <w:rFonts w:ascii="Arial Narrow" w:hAnsi="Arial Narrow"/>
          <w:b/>
          <w:color w:val="FFFFFF" w:themeColor="background1"/>
          <w:szCs w:val="22"/>
          <w:highlight w:val="black"/>
        </w:rPr>
        <w:t xml:space="preserve">15 Jahre </w:t>
      </w:r>
      <w:r w:rsidR="00623231" w:rsidRPr="00C86302">
        <w:rPr>
          <w:rFonts w:ascii="Arial Narrow" w:hAnsi="Arial Narrow"/>
          <w:b/>
          <w:color w:val="FFFFFF" w:themeColor="background1"/>
          <w:szCs w:val="22"/>
          <w:highlight w:val="black"/>
        </w:rPr>
        <w:t>WORLD-</w:t>
      </w:r>
      <w:r w:rsidR="00097045">
        <w:rPr>
          <w:rFonts w:ascii="Arial Narrow" w:hAnsi="Arial Narrow"/>
          <w:b/>
          <w:color w:val="FFFFFF" w:themeColor="background1"/>
          <w:szCs w:val="22"/>
          <w:highlight w:val="black"/>
        </w:rPr>
        <w:t>Europaletten</w:t>
      </w:r>
      <w:r>
        <w:rPr>
          <w:rFonts w:ascii="Arial Narrow" w:hAnsi="Arial Narrow"/>
          <w:b/>
          <w:color w:val="FFFFFF" w:themeColor="background1"/>
          <w:szCs w:val="22"/>
          <w:highlight w:val="black"/>
        </w:rPr>
        <w:t xml:space="preserve"> – </w:t>
      </w:r>
    </w:p>
    <w:p w14:paraId="41CE5684" w14:textId="0B8540EE" w:rsidR="00623231" w:rsidRPr="00BA7077" w:rsidRDefault="002C28B9" w:rsidP="002E5E9A">
      <w:pPr>
        <w:shd w:val="clear" w:color="auto" w:fill="000000" w:themeFill="text1"/>
        <w:spacing w:before="120" w:line="276" w:lineRule="auto"/>
        <w:ind w:firstLine="426"/>
        <w:rPr>
          <w:rFonts w:ascii="Arial Narrow" w:hAnsi="Arial Narrow"/>
          <w:b/>
          <w:iCs/>
          <w:color w:val="FFFFFF" w:themeColor="background1"/>
          <w:sz w:val="32"/>
          <w:szCs w:val="22"/>
          <w:highlight w:val="black"/>
        </w:rPr>
      </w:pPr>
      <w:r>
        <w:rPr>
          <w:rFonts w:ascii="Arial Narrow" w:hAnsi="Arial Narrow"/>
          <w:b/>
          <w:bCs/>
          <w:iCs/>
          <w:color w:val="FFFFFF" w:themeColor="background1"/>
          <w:sz w:val="32"/>
          <w:szCs w:val="22"/>
          <w:highlight w:val="black"/>
        </w:rPr>
        <w:t>E</w:t>
      </w:r>
      <w:r w:rsidR="00FD0060">
        <w:rPr>
          <w:rFonts w:ascii="Arial Narrow" w:hAnsi="Arial Narrow"/>
          <w:b/>
          <w:bCs/>
          <w:iCs/>
          <w:color w:val="FFFFFF" w:themeColor="background1"/>
          <w:sz w:val="32"/>
          <w:szCs w:val="22"/>
          <w:highlight w:val="black"/>
        </w:rPr>
        <w:t>ntwicklung</w:t>
      </w:r>
      <w:r>
        <w:rPr>
          <w:rFonts w:ascii="Arial Narrow" w:hAnsi="Arial Narrow"/>
          <w:b/>
          <w:bCs/>
          <w:iCs/>
          <w:color w:val="FFFFFF" w:themeColor="background1"/>
          <w:sz w:val="32"/>
          <w:szCs w:val="22"/>
          <w:highlight w:val="black"/>
        </w:rPr>
        <w:t>en für anspruchsvolle Logistik</w:t>
      </w:r>
      <w:r w:rsidR="00097045" w:rsidRPr="00BA7077">
        <w:rPr>
          <w:rFonts w:ascii="Arial Narrow" w:hAnsi="Arial Narrow"/>
          <w:b/>
          <w:bCs/>
          <w:iCs/>
          <w:color w:val="FFFFFF" w:themeColor="background1"/>
          <w:sz w:val="32"/>
          <w:szCs w:val="22"/>
          <w:highlight w:val="black"/>
        </w:rPr>
        <w:br/>
      </w:r>
      <w:r w:rsidR="00BA7077" w:rsidRPr="00BA7077">
        <w:rPr>
          <w:rFonts w:ascii="Arial Narrow" w:hAnsi="Arial Narrow"/>
          <w:b/>
          <w:bCs/>
          <w:iCs/>
          <w:color w:val="FFFFFF" w:themeColor="background1"/>
          <w:sz w:val="32"/>
          <w:szCs w:val="22"/>
          <w:highlight w:val="black"/>
        </w:rPr>
        <w:t xml:space="preserve">      </w:t>
      </w:r>
    </w:p>
    <w:p w14:paraId="75C81A78" w14:textId="07F2F1FB" w:rsidR="00710A19" w:rsidRDefault="004F1A9D" w:rsidP="004F1A9D">
      <w:pPr>
        <w:spacing w:before="120" w:line="276" w:lineRule="auto"/>
        <w:ind w:left="-142"/>
        <w:rPr>
          <w:rFonts w:ascii="Arial Narrow" w:hAnsi="Arial Narrow"/>
          <w:bCs/>
          <w:sz w:val="20"/>
          <w:szCs w:val="20"/>
          <w:u w:val="single"/>
        </w:rPr>
      </w:pPr>
      <w:r w:rsidRPr="004F1A9D">
        <w:rPr>
          <w:rFonts w:ascii="Arial Narrow" w:hAnsi="Arial Narrow"/>
          <w:bCs/>
          <w:noProof/>
          <w:sz w:val="20"/>
          <w:szCs w:val="20"/>
        </w:rPr>
        <w:drawing>
          <wp:inline distT="0" distB="0" distL="0" distR="0" wp14:anchorId="0E39E648" wp14:editId="2D759B53">
            <wp:extent cx="5225281" cy="38944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2597" cy="391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7A4B1" w14:textId="77777777" w:rsidR="00710A19" w:rsidRDefault="00710A19" w:rsidP="00710A19">
      <w:pPr>
        <w:spacing w:before="120" w:line="276" w:lineRule="auto"/>
        <w:rPr>
          <w:rFonts w:ascii="Arial Narrow" w:hAnsi="Arial Narrow"/>
          <w:bCs/>
          <w:sz w:val="20"/>
          <w:szCs w:val="20"/>
          <w:u w:val="single"/>
        </w:rPr>
      </w:pPr>
    </w:p>
    <w:p w14:paraId="28988621" w14:textId="2E55B977" w:rsidR="00D95F3A" w:rsidRPr="00D95F3A" w:rsidRDefault="00710A19" w:rsidP="00710A19">
      <w:pPr>
        <w:spacing w:before="120" w:line="276" w:lineRule="auto"/>
        <w:rPr>
          <w:rFonts w:ascii="Arial Narrow" w:hAnsi="Arial Narrow"/>
          <w:b/>
          <w:sz w:val="32"/>
          <w:szCs w:val="32"/>
        </w:rPr>
      </w:pPr>
      <w:r w:rsidRPr="00710A19">
        <w:rPr>
          <w:rFonts w:ascii="Arial Narrow" w:hAnsi="Arial Narrow"/>
          <w:bCs/>
          <w:sz w:val="20"/>
          <w:szCs w:val="20"/>
          <w:u w:val="single"/>
        </w:rPr>
        <w:t>Headline Alternative</w:t>
      </w:r>
      <w:r>
        <w:rPr>
          <w:rFonts w:ascii="Arial Narrow" w:hAnsi="Arial Narrow"/>
          <w:b/>
        </w:rPr>
        <w:br/>
      </w:r>
      <w:r w:rsidR="00FD0060" w:rsidRPr="00FD0060">
        <w:rPr>
          <w:rFonts w:ascii="Arial Narrow" w:hAnsi="Arial Narrow"/>
          <w:b/>
        </w:rPr>
        <w:t>15 Jahre WORLD</w:t>
      </w:r>
      <w:r w:rsidR="00FD0060">
        <w:rPr>
          <w:rFonts w:ascii="Arial Narrow" w:hAnsi="Arial Narrow"/>
          <w:b/>
        </w:rPr>
        <w:t>-</w:t>
      </w:r>
      <w:r w:rsidR="00FD0060" w:rsidRPr="00FD0060">
        <w:rPr>
          <w:rFonts w:ascii="Arial Narrow" w:hAnsi="Arial Narrow"/>
          <w:b/>
        </w:rPr>
        <w:t>Europaletten von Falkenhahn</w:t>
      </w:r>
      <w:r w:rsidR="00080B35">
        <w:rPr>
          <w:rFonts w:ascii="Arial Narrow" w:hAnsi="Arial Narrow"/>
          <w:b/>
        </w:rPr>
        <w:br/>
      </w:r>
      <w:r w:rsidR="00557310">
        <w:rPr>
          <w:rFonts w:ascii="Arial Narrow" w:hAnsi="Arial Narrow"/>
          <w:b/>
          <w:sz w:val="32"/>
          <w:szCs w:val="32"/>
        </w:rPr>
        <w:t>V</w:t>
      </w:r>
      <w:r w:rsidR="00080B35" w:rsidRPr="00080B35">
        <w:rPr>
          <w:rFonts w:ascii="Arial Narrow" w:hAnsi="Arial Narrow"/>
          <w:b/>
          <w:sz w:val="32"/>
          <w:szCs w:val="32"/>
        </w:rPr>
        <w:t xml:space="preserve">on Paletten </w:t>
      </w:r>
      <w:r>
        <w:rPr>
          <w:rFonts w:ascii="Arial Narrow" w:hAnsi="Arial Narrow"/>
          <w:b/>
          <w:sz w:val="32"/>
          <w:szCs w:val="32"/>
        </w:rPr>
        <w:t xml:space="preserve">in Großserie </w:t>
      </w:r>
      <w:r w:rsidR="00080B35" w:rsidRPr="00080B35">
        <w:rPr>
          <w:rFonts w:ascii="Arial Narrow" w:hAnsi="Arial Narrow"/>
          <w:b/>
          <w:sz w:val="32"/>
          <w:szCs w:val="32"/>
        </w:rPr>
        <w:t>zu integrierte</w:t>
      </w:r>
      <w:r w:rsidR="00557310">
        <w:rPr>
          <w:rFonts w:ascii="Arial Narrow" w:hAnsi="Arial Narrow"/>
          <w:b/>
          <w:sz w:val="32"/>
          <w:szCs w:val="32"/>
        </w:rPr>
        <w:t>r</w:t>
      </w:r>
      <w:r w:rsidR="00080B35" w:rsidRPr="00080B35">
        <w:rPr>
          <w:rFonts w:ascii="Arial Narrow" w:hAnsi="Arial Narrow"/>
          <w:b/>
          <w:sz w:val="32"/>
          <w:szCs w:val="32"/>
        </w:rPr>
        <w:t xml:space="preserve"> Ladungsüberwachung </w:t>
      </w:r>
    </w:p>
    <w:p w14:paraId="6F5B2508" w14:textId="5A138E3F" w:rsidR="00FD0060" w:rsidRDefault="00FD0060" w:rsidP="00FD0060">
      <w:pPr>
        <w:spacing w:before="120" w:line="276" w:lineRule="auto"/>
        <w:rPr>
          <w:rFonts w:ascii="Arial Narrow" w:hAnsi="Arial Narrow"/>
        </w:rPr>
      </w:pPr>
      <w:r w:rsidRPr="00FD0060">
        <w:rPr>
          <w:rFonts w:ascii="Arial Narrow" w:hAnsi="Arial Narrow"/>
        </w:rPr>
        <w:t xml:space="preserve">In </w:t>
      </w:r>
      <w:r>
        <w:rPr>
          <w:rFonts w:ascii="Arial Narrow" w:hAnsi="Arial Narrow"/>
        </w:rPr>
        <w:t>Jahr 2008</w:t>
      </w:r>
      <w:r w:rsidRPr="00FD0060">
        <w:rPr>
          <w:rFonts w:ascii="Arial Narrow" w:hAnsi="Arial Narrow"/>
        </w:rPr>
        <w:t xml:space="preserve"> </w:t>
      </w:r>
      <w:r w:rsidR="002B2B2F">
        <w:rPr>
          <w:rFonts w:ascii="Arial Narrow" w:hAnsi="Arial Narrow"/>
        </w:rPr>
        <w:t>führt</w:t>
      </w:r>
      <w:r w:rsidRPr="00FD0060">
        <w:rPr>
          <w:rFonts w:ascii="Arial Narrow" w:hAnsi="Arial Narrow"/>
        </w:rPr>
        <w:t xml:space="preserve"> </w:t>
      </w:r>
      <w:r w:rsidR="00E827A8">
        <w:rPr>
          <w:rFonts w:ascii="Arial Narrow" w:hAnsi="Arial Narrow"/>
        </w:rPr>
        <w:t xml:space="preserve">die </w:t>
      </w:r>
      <w:r w:rsidRPr="00FD0060">
        <w:rPr>
          <w:rFonts w:ascii="Arial Narrow" w:hAnsi="Arial Narrow"/>
        </w:rPr>
        <w:t>Falkenhahn</w:t>
      </w:r>
      <w:r w:rsidR="00E827A8">
        <w:rPr>
          <w:rFonts w:ascii="Arial Narrow" w:hAnsi="Arial Narrow"/>
        </w:rPr>
        <w:t xml:space="preserve"> AG</w:t>
      </w:r>
      <w:r w:rsidR="00557310">
        <w:rPr>
          <w:rFonts w:ascii="Arial Narrow" w:hAnsi="Arial Narrow"/>
        </w:rPr>
        <w:t>, Geisa/Thüringen,</w:t>
      </w:r>
      <w:r w:rsidRPr="00FD0060">
        <w:rPr>
          <w:rFonts w:ascii="Arial Narrow" w:hAnsi="Arial Narrow"/>
        </w:rPr>
        <w:t xml:space="preserve"> </w:t>
      </w:r>
      <w:r w:rsidR="00E827A8">
        <w:rPr>
          <w:rFonts w:ascii="Arial Narrow" w:hAnsi="Arial Narrow"/>
        </w:rPr>
        <w:t>die</w:t>
      </w:r>
      <w:r w:rsidRPr="00FD0060">
        <w:rPr>
          <w:rFonts w:ascii="Arial Narrow" w:hAnsi="Arial Narrow"/>
        </w:rPr>
        <w:t xml:space="preserve"> neue Paletten-Marke </w:t>
      </w:r>
      <w:r w:rsidR="00E827A8">
        <w:rPr>
          <w:rFonts w:ascii="Arial Narrow" w:hAnsi="Arial Narrow"/>
        </w:rPr>
        <w:t xml:space="preserve">WORLD </w:t>
      </w:r>
      <w:r w:rsidRPr="00FD0060">
        <w:rPr>
          <w:rFonts w:ascii="Arial Narrow" w:hAnsi="Arial Narrow"/>
        </w:rPr>
        <w:t>ein</w:t>
      </w:r>
      <w:r w:rsidR="00E827A8">
        <w:rPr>
          <w:rFonts w:ascii="Arial Narrow" w:hAnsi="Arial Narrow"/>
        </w:rPr>
        <w:t xml:space="preserve"> und</w:t>
      </w:r>
      <w:r w:rsidRPr="00FD0060">
        <w:rPr>
          <w:rFonts w:ascii="Arial Narrow" w:hAnsi="Arial Narrow"/>
        </w:rPr>
        <w:t xml:space="preserve"> </w:t>
      </w:r>
      <w:r w:rsidR="002B2B2F">
        <w:rPr>
          <w:rFonts w:ascii="Arial Narrow" w:hAnsi="Arial Narrow"/>
        </w:rPr>
        <w:t xml:space="preserve">sichert sie </w:t>
      </w:r>
      <w:r w:rsidRPr="00FD0060">
        <w:rPr>
          <w:rFonts w:ascii="Arial Narrow" w:hAnsi="Arial Narrow"/>
        </w:rPr>
        <w:t>dauerhaft ab</w:t>
      </w:r>
      <w:r w:rsidR="00E827A8">
        <w:rPr>
          <w:rFonts w:ascii="Arial Narrow" w:hAnsi="Arial Narrow"/>
        </w:rPr>
        <w:t xml:space="preserve">. </w:t>
      </w:r>
      <w:r w:rsidR="00977F05">
        <w:rPr>
          <w:rFonts w:ascii="Arial Narrow" w:hAnsi="Arial Narrow"/>
        </w:rPr>
        <w:t>Damals eine Branchen-Sensation</w:t>
      </w:r>
      <w:r w:rsidR="002B2B2F">
        <w:rPr>
          <w:rFonts w:ascii="Arial Narrow" w:hAnsi="Arial Narrow"/>
        </w:rPr>
        <w:t>, denn Falkenhahn fertigte Europaletten bereits seit 1992</w:t>
      </w:r>
      <w:r w:rsidR="00977F05">
        <w:rPr>
          <w:rFonts w:ascii="Arial Narrow" w:hAnsi="Arial Narrow"/>
        </w:rPr>
        <w:t xml:space="preserve">. </w:t>
      </w:r>
      <w:r w:rsidR="00557310">
        <w:rPr>
          <w:rFonts w:ascii="Arial Narrow" w:hAnsi="Arial Narrow"/>
        </w:rPr>
        <w:t xml:space="preserve">Seitdem </w:t>
      </w:r>
      <w:r w:rsidR="00E827A8">
        <w:rPr>
          <w:rFonts w:ascii="Arial Narrow" w:hAnsi="Arial Narrow"/>
        </w:rPr>
        <w:t xml:space="preserve">werden </w:t>
      </w:r>
      <w:r w:rsidR="00557310">
        <w:rPr>
          <w:rFonts w:ascii="Arial Narrow" w:hAnsi="Arial Narrow"/>
        </w:rPr>
        <w:t xml:space="preserve">WORLD-Paletten </w:t>
      </w:r>
      <w:r w:rsidR="00E827A8">
        <w:rPr>
          <w:rFonts w:ascii="Arial Narrow" w:hAnsi="Arial Narrow"/>
        </w:rPr>
        <w:t>auf vollautomatischen Anlagen mit einer Kapazität von 10 Mio. Paletten pro Jahr gefertigt</w:t>
      </w:r>
      <w:r>
        <w:rPr>
          <w:rFonts w:ascii="Arial Narrow" w:hAnsi="Arial Narrow"/>
        </w:rPr>
        <w:t xml:space="preserve"> </w:t>
      </w:r>
      <w:r w:rsidR="00E827A8">
        <w:rPr>
          <w:rFonts w:ascii="Arial Narrow" w:hAnsi="Arial Narrow"/>
        </w:rPr>
        <w:t xml:space="preserve">und </w:t>
      </w:r>
      <w:r w:rsidR="00977F05">
        <w:rPr>
          <w:rFonts w:ascii="Arial Narrow" w:hAnsi="Arial Narrow"/>
        </w:rPr>
        <w:t>sind heute wichtige Marktteilnehmer</w:t>
      </w:r>
      <w:r w:rsidRPr="00FD0060">
        <w:rPr>
          <w:rFonts w:ascii="Arial Narrow" w:hAnsi="Arial Narrow"/>
        </w:rPr>
        <w:t>.</w:t>
      </w:r>
    </w:p>
    <w:p w14:paraId="3C8F1DC7" w14:textId="77777777" w:rsidR="00710A19" w:rsidRPr="00FD0060" w:rsidRDefault="00710A19" w:rsidP="00FD0060">
      <w:pPr>
        <w:spacing w:before="120" w:line="276" w:lineRule="auto"/>
        <w:rPr>
          <w:rFonts w:ascii="Arial Narrow" w:hAnsi="Arial Narrow"/>
        </w:rPr>
      </w:pPr>
    </w:p>
    <w:p w14:paraId="08C8FE21" w14:textId="77777777" w:rsidR="004F1A9D" w:rsidRDefault="004F1A9D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16A8895D" w14:textId="0ED126C5" w:rsidR="00FD0060" w:rsidRPr="00FD0060" w:rsidRDefault="00977F05" w:rsidP="00FD0060">
      <w:pPr>
        <w:spacing w:before="120" w:line="276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WORLD-</w:t>
      </w:r>
      <w:r w:rsidR="00FD0060" w:rsidRPr="00FD0060">
        <w:rPr>
          <w:rFonts w:ascii="Arial Narrow" w:hAnsi="Arial Narrow"/>
        </w:rPr>
        <w:t xml:space="preserve">Kunden profitieren </w:t>
      </w:r>
      <w:r w:rsidR="00710A19">
        <w:rPr>
          <w:rFonts w:ascii="Arial Narrow" w:hAnsi="Arial Narrow"/>
        </w:rPr>
        <w:t>davon,</w:t>
      </w:r>
    </w:p>
    <w:p w14:paraId="352057D8" w14:textId="57B53D58" w:rsidR="00E827A8" w:rsidRPr="00F44A31" w:rsidRDefault="00E827A8" w:rsidP="00E26777">
      <w:pPr>
        <w:pStyle w:val="Listenabsatz"/>
        <w:numPr>
          <w:ilvl w:val="0"/>
          <w:numId w:val="7"/>
        </w:numPr>
        <w:spacing w:before="120" w:line="276" w:lineRule="auto"/>
        <w:ind w:left="709" w:hanging="567"/>
        <w:rPr>
          <w:rFonts w:ascii="Arial Narrow" w:hAnsi="Arial Narrow"/>
        </w:rPr>
      </w:pPr>
      <w:r w:rsidRPr="00F44A31">
        <w:rPr>
          <w:rFonts w:ascii="Arial Narrow" w:hAnsi="Arial Narrow"/>
        </w:rPr>
        <w:t>denn Falkenhahn war der erste Hersteller von Europaletten mit ISO-Zertifizierung</w:t>
      </w:r>
      <w:r w:rsidR="00557310">
        <w:rPr>
          <w:rFonts w:ascii="Arial Narrow" w:hAnsi="Arial Narrow"/>
        </w:rPr>
        <w:t>.</w:t>
      </w:r>
    </w:p>
    <w:p w14:paraId="1F362B57" w14:textId="240C492B" w:rsidR="00F44A31" w:rsidRDefault="00F44A31" w:rsidP="00F44A31">
      <w:pPr>
        <w:spacing w:before="120"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– </w:t>
      </w:r>
      <w:r>
        <w:rPr>
          <w:rFonts w:ascii="Arial Narrow" w:hAnsi="Arial Narrow"/>
        </w:rPr>
        <w:tab/>
        <w:t>denn durch die Paletten-Typisierung durch GS1 gibt es einen</w:t>
      </w:r>
      <w:r w:rsidR="00FD0060" w:rsidRPr="00FD006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klar geregelten </w:t>
      </w:r>
      <w:r w:rsidR="00FD0060" w:rsidRPr="00FD0060">
        <w:rPr>
          <w:rFonts w:ascii="Arial Narrow" w:hAnsi="Arial Narrow"/>
        </w:rPr>
        <w:t>Zugang zum offene Paletten-Tauschpool</w:t>
      </w:r>
      <w:r w:rsidR="00557310">
        <w:rPr>
          <w:rFonts w:ascii="Arial Narrow" w:hAnsi="Arial Narrow"/>
        </w:rPr>
        <w:t>.</w:t>
      </w:r>
    </w:p>
    <w:p w14:paraId="59FFF848" w14:textId="20AE2001" w:rsidR="00F44A31" w:rsidRPr="00F44A31" w:rsidRDefault="00F44A31" w:rsidP="00F44A31">
      <w:pPr>
        <w:pStyle w:val="Listenabsatz"/>
        <w:numPr>
          <w:ilvl w:val="0"/>
          <w:numId w:val="7"/>
        </w:numPr>
        <w:spacing w:before="120" w:line="276" w:lineRule="auto"/>
        <w:ind w:hanging="578"/>
        <w:contextualSpacing w:val="0"/>
        <w:rPr>
          <w:rFonts w:ascii="Arial Narrow" w:hAnsi="Arial Narrow"/>
        </w:rPr>
      </w:pPr>
      <w:r w:rsidRPr="00F44A31">
        <w:rPr>
          <w:rFonts w:ascii="Arial Narrow" w:hAnsi="Arial Narrow"/>
        </w:rPr>
        <w:t xml:space="preserve">denn </w:t>
      </w:r>
      <w:r w:rsidR="00977F05">
        <w:rPr>
          <w:rFonts w:ascii="Arial Narrow" w:hAnsi="Arial Narrow"/>
        </w:rPr>
        <w:t>es</w:t>
      </w:r>
      <w:r w:rsidRPr="00F44A31">
        <w:rPr>
          <w:rFonts w:ascii="Arial Narrow" w:hAnsi="Arial Narrow"/>
        </w:rPr>
        <w:t xml:space="preserve"> gibt </w:t>
      </w:r>
      <w:r w:rsidR="00977F05">
        <w:rPr>
          <w:rFonts w:ascii="Arial Narrow" w:hAnsi="Arial Narrow"/>
        </w:rPr>
        <w:t xml:space="preserve">jetzt </w:t>
      </w:r>
      <w:r w:rsidRPr="00F44A31">
        <w:rPr>
          <w:rFonts w:ascii="Arial Narrow" w:hAnsi="Arial Narrow"/>
        </w:rPr>
        <w:t xml:space="preserve">mehr Wettbewerb am </w:t>
      </w:r>
      <w:proofErr w:type="spellStart"/>
      <w:r w:rsidRPr="00F44A31">
        <w:rPr>
          <w:rFonts w:ascii="Arial Narrow" w:hAnsi="Arial Narrow"/>
        </w:rPr>
        <w:t>Palettenmarkt</w:t>
      </w:r>
      <w:proofErr w:type="spellEnd"/>
      <w:r w:rsidR="00557310">
        <w:rPr>
          <w:rFonts w:ascii="Arial Narrow" w:hAnsi="Arial Narrow"/>
        </w:rPr>
        <w:t>.</w:t>
      </w:r>
    </w:p>
    <w:p w14:paraId="328551BB" w14:textId="6DF99EBA" w:rsidR="00FD0060" w:rsidRDefault="00080B35" w:rsidP="00080B35">
      <w:pPr>
        <w:spacing w:before="120" w:line="276" w:lineRule="auto"/>
        <w:rPr>
          <w:rFonts w:ascii="Arial Narrow" w:hAnsi="Arial Narrow"/>
        </w:rPr>
      </w:pPr>
      <w:r>
        <w:rPr>
          <w:rFonts w:ascii="Arial Narrow" w:hAnsi="Arial Narrow"/>
        </w:rPr>
        <w:br/>
      </w:r>
      <w:r w:rsidR="00557310">
        <w:rPr>
          <w:rFonts w:ascii="Arial Narrow" w:hAnsi="Arial Narrow"/>
        </w:rPr>
        <w:t>I</w:t>
      </w:r>
      <w:r w:rsidR="004C4382">
        <w:rPr>
          <w:rFonts w:ascii="Arial Narrow" w:hAnsi="Arial Narrow"/>
        </w:rPr>
        <w:t xml:space="preserve">n den vergangenen Jahren </w:t>
      </w:r>
      <w:r w:rsidR="00557310">
        <w:rPr>
          <w:rFonts w:ascii="Arial Narrow" w:hAnsi="Arial Narrow"/>
        </w:rPr>
        <w:t xml:space="preserve">hat Falkenhahn </w:t>
      </w:r>
      <w:r w:rsidR="004C4382">
        <w:rPr>
          <w:rFonts w:ascii="Arial Narrow" w:hAnsi="Arial Narrow"/>
        </w:rPr>
        <w:t xml:space="preserve">nicht nur </w:t>
      </w:r>
      <w:r w:rsidR="00557310">
        <w:rPr>
          <w:rFonts w:ascii="Arial Narrow" w:hAnsi="Arial Narrow"/>
        </w:rPr>
        <w:t>ein differenziertes</w:t>
      </w:r>
      <w:r w:rsidR="004C4382">
        <w:rPr>
          <w:rFonts w:ascii="Arial Narrow" w:hAnsi="Arial Narrow"/>
        </w:rPr>
        <w:t xml:space="preserve"> Angebot von intelligenten, tauschbaren Europaletten mit RFID-Datenübertragung </w:t>
      </w:r>
      <w:r w:rsidR="00557310">
        <w:rPr>
          <w:rFonts w:ascii="Arial Narrow" w:hAnsi="Arial Narrow"/>
        </w:rPr>
        <w:t>geschaffen</w:t>
      </w:r>
      <w:r w:rsidR="004C4382">
        <w:rPr>
          <w:rFonts w:ascii="Arial Narrow" w:hAnsi="Arial Narrow"/>
        </w:rPr>
        <w:t xml:space="preserve">. </w:t>
      </w:r>
      <w:r w:rsidR="00710A19">
        <w:rPr>
          <w:rFonts w:ascii="Arial Narrow" w:hAnsi="Arial Narrow"/>
        </w:rPr>
        <w:t>So</w:t>
      </w:r>
      <w:r w:rsidR="004C4382">
        <w:rPr>
          <w:rFonts w:ascii="Arial Narrow" w:hAnsi="Arial Narrow"/>
        </w:rPr>
        <w:t xml:space="preserve"> sind für die Qualitäts-Logistik </w:t>
      </w:r>
      <w:r w:rsidR="00557310">
        <w:rPr>
          <w:rFonts w:ascii="Arial Narrow" w:hAnsi="Arial Narrow"/>
        </w:rPr>
        <w:t xml:space="preserve">auch </w:t>
      </w:r>
      <w:proofErr w:type="spellStart"/>
      <w:r>
        <w:rPr>
          <w:rFonts w:ascii="Arial Narrow" w:hAnsi="Arial Narrow"/>
        </w:rPr>
        <w:t>KombiLog</w:t>
      </w:r>
      <w:proofErr w:type="spellEnd"/>
      <w:r>
        <w:rPr>
          <w:rFonts w:ascii="Arial Narrow" w:hAnsi="Arial Narrow"/>
        </w:rPr>
        <w:t>-Paletten mit Sensor</w:t>
      </w:r>
      <w:r w:rsidR="00977F05">
        <w:rPr>
          <w:rFonts w:ascii="Arial Narrow" w:hAnsi="Arial Narrow"/>
        </w:rPr>
        <w:t>en</w:t>
      </w:r>
      <w:r>
        <w:rPr>
          <w:rFonts w:ascii="Arial Narrow" w:hAnsi="Arial Narrow"/>
        </w:rPr>
        <w:t xml:space="preserve"> für </w:t>
      </w:r>
      <w:r w:rsidR="004C4382">
        <w:rPr>
          <w:rFonts w:ascii="Arial Narrow" w:hAnsi="Arial Narrow"/>
        </w:rPr>
        <w:t xml:space="preserve">Temperatur und Erschütterungen </w:t>
      </w:r>
      <w:r>
        <w:rPr>
          <w:rFonts w:ascii="Arial Narrow" w:hAnsi="Arial Narrow"/>
        </w:rPr>
        <w:t xml:space="preserve">entwickelt </w:t>
      </w:r>
      <w:r w:rsidR="00977F05">
        <w:rPr>
          <w:rFonts w:ascii="Arial Narrow" w:hAnsi="Arial Narrow"/>
        </w:rPr>
        <w:t xml:space="preserve">und auf den Markt gebracht </w:t>
      </w:r>
      <w:r>
        <w:rPr>
          <w:rFonts w:ascii="Arial Narrow" w:hAnsi="Arial Narrow"/>
        </w:rPr>
        <w:t>worden</w:t>
      </w:r>
      <w:r w:rsidR="004C4382">
        <w:rPr>
          <w:rFonts w:ascii="Arial Narrow" w:hAnsi="Arial Narrow"/>
        </w:rPr>
        <w:t xml:space="preserve">. </w:t>
      </w:r>
    </w:p>
    <w:p w14:paraId="7A08287A" w14:textId="52CC2047" w:rsidR="003E78D7" w:rsidRPr="00BA7077" w:rsidRDefault="00080B35" w:rsidP="003E78D7">
      <w:pPr>
        <w:spacing w:before="120" w:line="276" w:lineRule="auto"/>
        <w:rPr>
          <w:rFonts w:ascii="Arial Narrow" w:hAnsi="Arial Narrow" w:cs="Arial"/>
        </w:rPr>
      </w:pPr>
      <w:r>
        <w:rPr>
          <w:rFonts w:ascii="Arial Narrow" w:hAnsi="Arial Narrow"/>
        </w:rPr>
        <w:br/>
        <w:t xml:space="preserve">Neu in 2023 ist </w:t>
      </w:r>
      <w:r w:rsidR="00977F05">
        <w:rPr>
          <w:rFonts w:ascii="Arial Narrow" w:hAnsi="Arial Narrow"/>
        </w:rPr>
        <w:t>die I</w:t>
      </w:r>
      <w:r>
        <w:rPr>
          <w:rFonts w:ascii="Arial Narrow" w:hAnsi="Arial Narrow"/>
        </w:rPr>
        <w:t>ntegr</w:t>
      </w:r>
      <w:r w:rsidR="00977F05">
        <w:rPr>
          <w:rFonts w:ascii="Arial Narrow" w:hAnsi="Arial Narrow"/>
        </w:rPr>
        <w:t>ation</w:t>
      </w:r>
      <w:r>
        <w:rPr>
          <w:rFonts w:ascii="Arial Narrow" w:hAnsi="Arial Narrow"/>
        </w:rPr>
        <w:t xml:space="preserve"> von WORLD-</w:t>
      </w:r>
      <w:proofErr w:type="spellStart"/>
      <w:r>
        <w:rPr>
          <w:rFonts w:ascii="Arial Narrow" w:hAnsi="Arial Narrow"/>
        </w:rPr>
        <w:t>KombiLog</w:t>
      </w:r>
      <w:proofErr w:type="spellEnd"/>
      <w:r>
        <w:rPr>
          <w:rFonts w:ascii="Arial Narrow" w:hAnsi="Arial Narrow"/>
        </w:rPr>
        <w:t xml:space="preserve">-Paletten </w:t>
      </w:r>
      <w:r w:rsidR="00977F05">
        <w:rPr>
          <w:rFonts w:ascii="Arial Narrow" w:hAnsi="Arial Narrow"/>
        </w:rPr>
        <w:t xml:space="preserve">in ein gemeinsames Überwachungssystem </w:t>
      </w:r>
      <w:r w:rsidR="00710A19">
        <w:rPr>
          <w:rFonts w:ascii="Arial Narrow" w:hAnsi="Arial Narrow"/>
        </w:rPr>
        <w:t xml:space="preserve">auch </w:t>
      </w:r>
      <w:r w:rsidR="00D95F3A">
        <w:rPr>
          <w:rFonts w:ascii="Arial Narrow" w:hAnsi="Arial Narrow"/>
        </w:rPr>
        <w:t>mit der</w:t>
      </w:r>
      <w:r w:rsidR="00977F05" w:rsidRPr="00977F05">
        <w:rPr>
          <w:rFonts w:ascii="Arial Narrow" w:hAnsi="Arial Narrow"/>
        </w:rPr>
        <w:t xml:space="preserve"> </w:t>
      </w:r>
      <w:r w:rsidR="00557310">
        <w:rPr>
          <w:rFonts w:ascii="Arial Narrow" w:hAnsi="Arial Narrow"/>
        </w:rPr>
        <w:t xml:space="preserve">Ladung der </w:t>
      </w:r>
      <w:r w:rsidR="00D95F3A">
        <w:rPr>
          <w:rFonts w:ascii="Arial Narrow" w:hAnsi="Arial Narrow"/>
        </w:rPr>
        <w:t>Paletten</w:t>
      </w:r>
      <w:r w:rsidR="0070327B" w:rsidRPr="0070327B">
        <w:rPr>
          <w:rFonts w:ascii="Arial Narrow" w:hAnsi="Arial Narrow"/>
        </w:rPr>
        <w:t>.</w:t>
      </w:r>
      <w:r w:rsidR="00977F05" w:rsidRPr="0070327B">
        <w:rPr>
          <w:rFonts w:ascii="Arial Narrow" w:hAnsi="Arial Narrow"/>
        </w:rPr>
        <w:t xml:space="preserve"> </w:t>
      </w:r>
      <w:r w:rsidR="00D95F3A">
        <w:rPr>
          <w:rFonts w:ascii="Arial Narrow" w:hAnsi="Arial Narrow"/>
        </w:rPr>
        <w:t>Die</w:t>
      </w:r>
      <w:r w:rsidR="00D95F3A" w:rsidRPr="0070327B">
        <w:rPr>
          <w:rFonts w:ascii="Arial Narrow" w:hAnsi="Arial Narrow"/>
        </w:rPr>
        <w:t xml:space="preserve"> Logger </w:t>
      </w:r>
      <w:r w:rsidR="00D95F3A">
        <w:rPr>
          <w:rFonts w:ascii="Arial Narrow" w:hAnsi="Arial Narrow"/>
        </w:rPr>
        <w:t>an den Ladungsteilen</w:t>
      </w:r>
      <w:r w:rsidR="00D95F3A" w:rsidRPr="0070327B">
        <w:rPr>
          <w:rFonts w:ascii="Arial Narrow" w:hAnsi="Arial Narrow"/>
        </w:rPr>
        <w:t xml:space="preserve"> </w:t>
      </w:r>
      <w:r w:rsidR="00D95F3A">
        <w:rPr>
          <w:rFonts w:ascii="Arial Narrow" w:hAnsi="Arial Narrow"/>
        </w:rPr>
        <w:t>(</w:t>
      </w:r>
      <w:r w:rsidR="00D95F3A" w:rsidRPr="0070327B">
        <w:rPr>
          <w:rFonts w:ascii="Arial Narrow" w:hAnsi="Arial Narrow"/>
        </w:rPr>
        <w:t>Kartons</w:t>
      </w:r>
      <w:r w:rsidR="00D95F3A">
        <w:rPr>
          <w:rFonts w:ascii="Arial Narrow" w:hAnsi="Arial Narrow"/>
        </w:rPr>
        <w:t xml:space="preserve"> etc.) sind per</w:t>
      </w:r>
      <w:r w:rsidR="00D95F3A" w:rsidRPr="0070327B">
        <w:rPr>
          <w:rFonts w:ascii="Arial Narrow" w:hAnsi="Arial Narrow"/>
        </w:rPr>
        <w:t xml:space="preserve"> NFC-Übertragung </w:t>
      </w:r>
      <w:r w:rsidR="0070327B" w:rsidRPr="0070327B">
        <w:rPr>
          <w:rFonts w:ascii="Arial Narrow" w:hAnsi="Arial Narrow"/>
        </w:rPr>
        <w:t>an</w:t>
      </w:r>
      <w:r w:rsidR="0070327B">
        <w:rPr>
          <w:rFonts w:ascii="Arial Narrow" w:hAnsi="Arial Narrow"/>
        </w:rPr>
        <w:t xml:space="preserve"> die Lagerlogistik angebunden</w:t>
      </w:r>
      <w:r w:rsidR="0070327B" w:rsidRPr="0070327B">
        <w:rPr>
          <w:rFonts w:ascii="Arial Narrow" w:hAnsi="Arial Narrow"/>
        </w:rPr>
        <w:t xml:space="preserve">, während </w:t>
      </w:r>
      <w:r w:rsidR="00D95F3A">
        <w:rPr>
          <w:rFonts w:ascii="Arial Narrow" w:hAnsi="Arial Narrow"/>
        </w:rPr>
        <w:t xml:space="preserve">die </w:t>
      </w:r>
      <w:proofErr w:type="spellStart"/>
      <w:r w:rsidR="00D95F3A" w:rsidRPr="0070327B">
        <w:rPr>
          <w:rFonts w:ascii="Arial Narrow" w:hAnsi="Arial Narrow"/>
        </w:rPr>
        <w:t>KombiLog</w:t>
      </w:r>
      <w:proofErr w:type="spellEnd"/>
      <w:r w:rsidR="00D95F3A" w:rsidRPr="0070327B">
        <w:rPr>
          <w:rFonts w:ascii="Arial Narrow" w:hAnsi="Arial Narrow"/>
        </w:rPr>
        <w:t xml:space="preserve">-Sensorik </w:t>
      </w:r>
      <w:r w:rsidR="00D95F3A">
        <w:rPr>
          <w:rFonts w:ascii="Arial Narrow" w:hAnsi="Arial Narrow"/>
        </w:rPr>
        <w:t xml:space="preserve">der Paletten über </w:t>
      </w:r>
      <w:r w:rsidR="00D95F3A" w:rsidRPr="0070327B">
        <w:rPr>
          <w:rFonts w:ascii="Arial Narrow" w:hAnsi="Arial Narrow"/>
        </w:rPr>
        <w:t>BLE – Bluetooth</w:t>
      </w:r>
      <w:r w:rsidR="00052A9F">
        <w:rPr>
          <w:rFonts w:ascii="Arial Narrow" w:hAnsi="Arial Narrow"/>
        </w:rPr>
        <w:t xml:space="preserve"> smart </w:t>
      </w:r>
      <w:proofErr w:type="gramStart"/>
      <w:r w:rsidR="00052A9F">
        <w:rPr>
          <w:rFonts w:ascii="Arial Narrow" w:hAnsi="Arial Narrow"/>
        </w:rPr>
        <w:t xml:space="preserve">( </w:t>
      </w:r>
      <w:r w:rsidR="00D95F3A" w:rsidRPr="0070327B">
        <w:rPr>
          <w:rFonts w:ascii="Arial Narrow" w:hAnsi="Arial Narrow"/>
        </w:rPr>
        <w:t>Low</w:t>
      </w:r>
      <w:proofErr w:type="gramEnd"/>
      <w:r w:rsidR="00D95F3A" w:rsidRPr="0070327B">
        <w:rPr>
          <w:rFonts w:ascii="Arial Narrow" w:hAnsi="Arial Narrow"/>
        </w:rPr>
        <w:t xml:space="preserve"> Energy</w:t>
      </w:r>
      <w:r w:rsidR="00052A9F">
        <w:rPr>
          <w:rFonts w:ascii="Arial Narrow" w:hAnsi="Arial Narrow"/>
        </w:rPr>
        <w:t xml:space="preserve"> )</w:t>
      </w:r>
      <w:r w:rsidR="00D95F3A">
        <w:rPr>
          <w:rFonts w:ascii="Arial Narrow" w:hAnsi="Arial Narrow"/>
        </w:rPr>
        <w:t xml:space="preserve"> aus</w:t>
      </w:r>
      <w:r w:rsidR="002C28B9">
        <w:rPr>
          <w:rFonts w:ascii="Arial Narrow" w:hAnsi="Arial Narrow"/>
        </w:rPr>
        <w:t>ge</w:t>
      </w:r>
      <w:r w:rsidR="00D95F3A">
        <w:rPr>
          <w:rFonts w:ascii="Arial Narrow" w:hAnsi="Arial Narrow"/>
        </w:rPr>
        <w:t>les</w:t>
      </w:r>
      <w:r w:rsidR="002C28B9">
        <w:rPr>
          <w:rFonts w:ascii="Arial Narrow" w:hAnsi="Arial Narrow"/>
        </w:rPr>
        <w:t>en</w:t>
      </w:r>
      <w:r w:rsidR="00D95F3A">
        <w:rPr>
          <w:rFonts w:ascii="Arial Narrow" w:hAnsi="Arial Narrow"/>
        </w:rPr>
        <w:t xml:space="preserve"> </w:t>
      </w:r>
      <w:r w:rsidR="002C28B9">
        <w:rPr>
          <w:rFonts w:ascii="Arial Narrow" w:hAnsi="Arial Narrow"/>
        </w:rPr>
        <w:t>wird</w:t>
      </w:r>
      <w:r w:rsidR="00D95F3A" w:rsidRPr="00052A9F">
        <w:rPr>
          <w:rFonts w:ascii="Arial Narrow" w:hAnsi="Arial Narrow"/>
        </w:rPr>
        <w:t>.</w:t>
      </w:r>
      <w:r w:rsidR="00E52D29" w:rsidRPr="00052A9F">
        <w:rPr>
          <w:rFonts w:ascii="Arial Narrow" w:hAnsi="Arial Narrow"/>
        </w:rPr>
        <w:t xml:space="preserve"> Falkenhahn </w:t>
      </w:r>
      <w:r w:rsidR="003E78D7" w:rsidRPr="00052A9F">
        <w:rPr>
          <w:rFonts w:ascii="Arial Narrow" w:hAnsi="Arial Narrow"/>
        </w:rPr>
        <w:t>demonstriert</w:t>
      </w:r>
      <w:r w:rsidR="00E52D29" w:rsidRPr="00052A9F">
        <w:rPr>
          <w:rFonts w:ascii="Arial Narrow" w:hAnsi="Arial Narrow"/>
        </w:rPr>
        <w:t xml:space="preserve"> dieses kombinierte </w:t>
      </w:r>
      <w:r w:rsidR="003E78D7" w:rsidRPr="00052A9F">
        <w:rPr>
          <w:rFonts w:ascii="Arial Narrow" w:hAnsi="Arial Narrow"/>
        </w:rPr>
        <w:t xml:space="preserve">System zur Transport-Überwachung zusammen mit seinem Sensorik-Partner </w:t>
      </w:r>
      <w:proofErr w:type="spellStart"/>
      <w:r w:rsidR="003E78D7" w:rsidRPr="00052A9F">
        <w:rPr>
          <w:rFonts w:ascii="Arial Narrow" w:hAnsi="Arial Narrow"/>
        </w:rPr>
        <w:t>MicroSensys</w:t>
      </w:r>
      <w:proofErr w:type="spellEnd"/>
      <w:r w:rsidR="003E78D7" w:rsidRPr="00052A9F">
        <w:rPr>
          <w:rFonts w:ascii="Arial Narrow" w:hAnsi="Arial Narrow"/>
        </w:rPr>
        <w:t>:</w:t>
      </w:r>
      <w:r w:rsidR="003E78D7" w:rsidRPr="00052A9F">
        <w:rPr>
          <w:rFonts w:ascii="Arial Narrow" w:hAnsi="Arial Narrow" w:cs="Arial"/>
        </w:rPr>
        <w:t xml:space="preserve"> Auf der </w:t>
      </w:r>
      <w:proofErr w:type="spellStart"/>
      <w:r w:rsidR="003E78D7" w:rsidRPr="00052A9F">
        <w:rPr>
          <w:rFonts w:ascii="Arial Narrow" w:hAnsi="Arial Narrow" w:cs="Arial"/>
        </w:rPr>
        <w:t>LogiMAT</w:t>
      </w:r>
      <w:proofErr w:type="spellEnd"/>
      <w:r w:rsidR="003E78D7" w:rsidRPr="00052A9F">
        <w:rPr>
          <w:rFonts w:ascii="Arial Narrow" w:hAnsi="Arial Narrow" w:cs="Arial"/>
        </w:rPr>
        <w:t xml:space="preserve"> kann man alle Funktionen im Tracking &amp; Tracing-</w:t>
      </w:r>
      <w:proofErr w:type="spellStart"/>
      <w:r w:rsidR="003E78D7" w:rsidRPr="00052A9F">
        <w:rPr>
          <w:rFonts w:ascii="Arial Narrow" w:hAnsi="Arial Narrow" w:cs="Arial"/>
        </w:rPr>
        <w:t>Theatre</w:t>
      </w:r>
      <w:proofErr w:type="spellEnd"/>
      <w:r w:rsidR="003E78D7" w:rsidRPr="00052A9F">
        <w:rPr>
          <w:rFonts w:ascii="Arial Narrow" w:hAnsi="Arial Narrow" w:cs="Arial"/>
        </w:rPr>
        <w:t xml:space="preserve"> in Halle 2 / Stand 2C09 mit täglich drei Aufführungen erleben.</w:t>
      </w:r>
      <w:r w:rsidR="003E78D7" w:rsidRPr="00BA7077">
        <w:rPr>
          <w:rFonts w:ascii="Arial Narrow" w:hAnsi="Arial Narrow" w:cs="Arial"/>
        </w:rPr>
        <w:t xml:space="preserve"> </w:t>
      </w:r>
    </w:p>
    <w:p w14:paraId="3B07376C" w14:textId="77777777" w:rsidR="003E78D7" w:rsidRDefault="003E78D7" w:rsidP="00FD0060">
      <w:pPr>
        <w:spacing w:before="120"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18527B73" w14:textId="267A4073" w:rsidR="00FD0060" w:rsidRPr="00FD0060" w:rsidRDefault="00710A19" w:rsidP="00FD0060">
      <w:pPr>
        <w:spacing w:before="120" w:line="276" w:lineRule="auto"/>
        <w:rPr>
          <w:rFonts w:ascii="Arial Narrow" w:hAnsi="Arial Narrow"/>
        </w:rPr>
      </w:pPr>
      <w:r>
        <w:rPr>
          <w:rFonts w:ascii="Arial Narrow" w:hAnsi="Arial Narrow"/>
        </w:rPr>
        <w:t>Der Weg der Falkenhahn AG für die Zukunft:</w:t>
      </w:r>
      <w:r w:rsidR="0055731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  <w:t>Arbeitsp</w:t>
      </w:r>
      <w:r w:rsidR="00557310">
        <w:rPr>
          <w:rFonts w:ascii="Arial Narrow" w:hAnsi="Arial Narrow"/>
        </w:rPr>
        <w:t xml:space="preserve">rozesse </w:t>
      </w:r>
      <w:r>
        <w:rPr>
          <w:rFonts w:ascii="Arial Narrow" w:hAnsi="Arial Narrow"/>
        </w:rPr>
        <w:t>rund um die Europalette schneller</w:t>
      </w:r>
      <w:r w:rsidR="00557310" w:rsidRPr="00710A19">
        <w:rPr>
          <w:rFonts w:ascii="Arial Narrow" w:hAnsi="Arial Narrow"/>
        </w:rPr>
        <w:t xml:space="preserve"> und sicherer mach</w:t>
      </w:r>
      <w:r>
        <w:rPr>
          <w:rFonts w:ascii="Arial Narrow" w:hAnsi="Arial Narrow"/>
        </w:rPr>
        <w:t>en</w:t>
      </w:r>
      <w:r w:rsidR="00557310" w:rsidRPr="00710A19">
        <w:rPr>
          <w:rFonts w:ascii="Arial Narrow" w:hAnsi="Arial Narrow"/>
        </w:rPr>
        <w:t xml:space="preserve">. </w:t>
      </w:r>
      <w:r w:rsidR="0070327B" w:rsidRPr="00710A19">
        <w:rPr>
          <w:rFonts w:ascii="Arial Narrow" w:hAnsi="Arial Narrow"/>
        </w:rPr>
        <w:br/>
      </w:r>
    </w:p>
    <w:p w14:paraId="5E888065" w14:textId="0473C3D6" w:rsidR="00FD0060" w:rsidRDefault="00FD0060" w:rsidP="00FD0060">
      <w:pPr>
        <w:spacing w:before="120" w:line="276" w:lineRule="auto"/>
        <w:rPr>
          <w:rFonts w:ascii="Arial Narrow" w:hAnsi="Arial Narrow"/>
        </w:rPr>
      </w:pPr>
      <w:r w:rsidRPr="00FD0060">
        <w:rPr>
          <w:rFonts w:ascii="Arial Narrow" w:hAnsi="Arial Narrow"/>
        </w:rPr>
        <w:t xml:space="preserve">FALKENHAHN AG • Auf der </w:t>
      </w:r>
      <w:proofErr w:type="spellStart"/>
      <w:r w:rsidRPr="00FD0060">
        <w:rPr>
          <w:rFonts w:ascii="Arial Narrow" w:hAnsi="Arial Narrow"/>
        </w:rPr>
        <w:t>Hopfel</w:t>
      </w:r>
      <w:proofErr w:type="spellEnd"/>
      <w:r w:rsidRPr="00FD0060">
        <w:rPr>
          <w:rFonts w:ascii="Arial Narrow" w:hAnsi="Arial Narrow"/>
        </w:rPr>
        <w:t xml:space="preserve"> • 36419 Geisa OT Bremen</w:t>
      </w:r>
      <w:r w:rsidR="00D95F3A" w:rsidRPr="00710A19">
        <w:rPr>
          <w:rFonts w:ascii="Arial Narrow" w:hAnsi="Arial Narrow"/>
        </w:rPr>
        <w:br/>
      </w:r>
      <w:r w:rsidRPr="00FD0060">
        <w:rPr>
          <w:rFonts w:ascii="Arial Narrow" w:hAnsi="Arial Narrow"/>
        </w:rPr>
        <w:t xml:space="preserve">Phone +49 (0)3 69 67 / 6 77 - 0 • Fax +49 (0)36967 / 6 77 </w:t>
      </w:r>
      <w:r w:rsidR="00751F84">
        <w:rPr>
          <w:rFonts w:ascii="Arial Narrow" w:hAnsi="Arial Narrow"/>
        </w:rPr>
        <w:t>–</w:t>
      </w:r>
      <w:r w:rsidRPr="00FD0060">
        <w:rPr>
          <w:rFonts w:ascii="Arial Narrow" w:hAnsi="Arial Narrow"/>
        </w:rPr>
        <w:t xml:space="preserve"> 30</w:t>
      </w:r>
    </w:p>
    <w:p w14:paraId="423D8E39" w14:textId="682CAB47" w:rsidR="00751F84" w:rsidRDefault="00751F84" w:rsidP="00FD0060">
      <w:pPr>
        <w:spacing w:before="120" w:line="276" w:lineRule="auto"/>
        <w:rPr>
          <w:rFonts w:ascii="Arial Narrow" w:hAnsi="Arial Narrow"/>
        </w:rPr>
      </w:pPr>
    </w:p>
    <w:p w14:paraId="14B3A806" w14:textId="4B41B0DE" w:rsidR="00751F84" w:rsidRDefault="00751F84" w:rsidP="00FD0060">
      <w:pPr>
        <w:spacing w:before="120" w:line="276" w:lineRule="auto"/>
        <w:rPr>
          <w:rFonts w:ascii="Arial Narrow" w:hAnsi="Arial Narrow"/>
        </w:rPr>
      </w:pPr>
    </w:p>
    <w:p w14:paraId="36E37996" w14:textId="6A4BC563" w:rsidR="00751F84" w:rsidRPr="00BA7077" w:rsidRDefault="00751F84" w:rsidP="00751F84">
      <w:pPr>
        <w:pStyle w:val="Textkrper-Einzug2"/>
        <w:spacing w:before="120" w:line="276" w:lineRule="auto"/>
        <w:ind w:left="0"/>
        <w:rPr>
          <w:rFonts w:ascii="Arial Narrow" w:hAnsi="Arial Narrow"/>
        </w:rPr>
      </w:pPr>
      <w:r w:rsidRPr="00BA7077">
        <w:rPr>
          <w:rFonts w:ascii="Arial Narrow" w:hAnsi="Arial Narrow" w:cs="Arial"/>
        </w:rPr>
        <w:t>(</w:t>
      </w:r>
      <w:r>
        <w:rPr>
          <w:rFonts w:ascii="Arial Narrow" w:hAnsi="Arial Narrow" w:cs="Arial"/>
        </w:rPr>
        <w:t>1.</w:t>
      </w:r>
      <w:r w:rsidR="003E78D7">
        <w:rPr>
          <w:rFonts w:ascii="Arial Narrow" w:hAnsi="Arial Narrow" w:cs="Arial"/>
        </w:rPr>
        <w:t>994</w:t>
      </w:r>
      <w:r w:rsidRPr="00BA7077">
        <w:rPr>
          <w:rFonts w:ascii="Arial Narrow" w:hAnsi="Arial Narrow" w:cs="Arial"/>
        </w:rPr>
        <w:t xml:space="preserve"> Zeichen, </w:t>
      </w:r>
      <w:r>
        <w:rPr>
          <w:rFonts w:ascii="Arial Narrow" w:hAnsi="Arial Narrow" w:cs="Arial"/>
        </w:rPr>
        <w:t>2</w:t>
      </w:r>
      <w:r w:rsidR="003E78D7">
        <w:rPr>
          <w:rFonts w:ascii="Arial Narrow" w:hAnsi="Arial Narrow" w:cs="Arial"/>
        </w:rPr>
        <w:t>65</w:t>
      </w:r>
      <w:r w:rsidRPr="00BA7077">
        <w:rPr>
          <w:rFonts w:ascii="Arial Narrow" w:hAnsi="Arial Narrow" w:cs="Arial"/>
        </w:rPr>
        <w:t xml:space="preserve"> Wörter) </w:t>
      </w:r>
      <w:r w:rsidRPr="00BA7077">
        <w:rPr>
          <w:rFonts w:ascii="Arial Narrow" w:hAnsi="Arial Narrow"/>
        </w:rPr>
        <w:t>FAL-23-0</w:t>
      </w:r>
      <w:r>
        <w:rPr>
          <w:rFonts w:ascii="Arial Narrow" w:hAnsi="Arial Narrow"/>
        </w:rPr>
        <w:t>81</w:t>
      </w:r>
    </w:p>
    <w:p w14:paraId="322B0173" w14:textId="77777777" w:rsidR="00751F84" w:rsidRPr="00FD0060" w:rsidRDefault="00751F84" w:rsidP="00FD0060">
      <w:pPr>
        <w:spacing w:before="120" w:line="276" w:lineRule="auto"/>
        <w:rPr>
          <w:rFonts w:ascii="Arial Narrow" w:hAnsi="Arial Narrow"/>
        </w:rPr>
      </w:pPr>
    </w:p>
    <w:sectPr w:rsidR="00751F84" w:rsidRPr="00FD0060" w:rsidSect="000351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2546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4A530" w14:textId="77777777" w:rsidR="002A0151" w:rsidRDefault="002A0151">
      <w:r>
        <w:separator/>
      </w:r>
    </w:p>
  </w:endnote>
  <w:endnote w:type="continuationSeparator" w:id="0">
    <w:p w14:paraId="32BF7268" w14:textId="77777777" w:rsidR="002A0151" w:rsidRDefault="002A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281A" w14:textId="77777777" w:rsidR="00525EAE" w:rsidRDefault="00525E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180F" w14:textId="77777777" w:rsidR="00525EAE" w:rsidRDefault="00525EAE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082CE0" wp14:editId="76AE3CF4">
              <wp:simplePos x="0" y="0"/>
              <wp:positionH relativeFrom="column">
                <wp:posOffset>-95250</wp:posOffset>
              </wp:positionH>
              <wp:positionV relativeFrom="paragraph">
                <wp:posOffset>-421005</wp:posOffset>
              </wp:positionV>
              <wp:extent cx="5581650" cy="807085"/>
              <wp:effectExtent l="4445" t="0" r="14605" b="1143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0" cy="807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654398" w14:textId="77777777" w:rsidR="00525EAE" w:rsidRPr="00191657" w:rsidRDefault="00525EAE" w:rsidP="00D90B8C">
                          <w:pPr>
                            <w:spacing w:after="120"/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</w:pPr>
                          <w:r w:rsidRPr="00191657"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  <w:t>Weitere Informationen erhalten Sie bei</w:t>
                          </w:r>
                          <w:r w:rsidRPr="00191657"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  <w:t xml:space="preserve">        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  <w:tab/>
                          </w:r>
                          <w:r w:rsidRPr="00191657"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  <w:t>Pressekontakt</w:t>
                          </w:r>
                        </w:p>
                        <w:p w14:paraId="68DEE7DF" w14:textId="16BF68C0" w:rsidR="00525EAE" w:rsidRPr="00191657" w:rsidRDefault="00525EAE" w:rsidP="00D90B8C">
                          <w:pP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Falkenhahn AG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  <w:t xml:space="preserve">       Tel.:  +49 (0) 36 96 7 / 677-0  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  <w:t>Korflür Marketing + Presse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 w:rsidR="002B2FCF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Tel.:  +49 (0) 6424</w:t>
                          </w:r>
                          <w:r w:rsidR="002B2FCF"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</w:t>
                          </w:r>
                          <w:r w:rsidR="002B2FCF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924042</w:t>
                          </w:r>
                        </w:p>
                        <w:p w14:paraId="4A72450E" w14:textId="768397C3" w:rsidR="00525EAE" w:rsidRPr="00191657" w:rsidRDefault="00525EAE" w:rsidP="00D90B8C">
                          <w:pP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Marcus Falkenhahn          Fax:  +49 (0) 36 96 7 / 677-30 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4B4666">
                            <w:rPr>
                              <w:rFonts w:ascii="Tahoma" w:hAnsi="Tahoma" w:cs="Tahoma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8"/>
                              <w:szCs w:val="8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Friedemann Korflür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 w:rsidR="002B2FCF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Mob.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:  +49 (0) </w:t>
                          </w:r>
                          <w:r w:rsidR="002B2FCF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171 7706359</w:t>
                          </w:r>
                        </w:p>
                        <w:p w14:paraId="1CD00B45" w14:textId="77777777" w:rsidR="00525EAE" w:rsidRPr="00191657" w:rsidRDefault="00525EAE" w:rsidP="00D90B8C">
                          <w:pP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Auf der </w:t>
                          </w:r>
                          <w:proofErr w:type="spellStart"/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Hopfel</w:t>
                          </w:r>
                          <w:proofErr w:type="spellEnd"/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Mail:  info@falkenhahn.eu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        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Hahnerheide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1a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Mail:  info@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korfluer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.de</w:t>
                          </w:r>
                        </w:p>
                        <w:p w14:paraId="744D2018" w14:textId="77777777" w:rsidR="00525EAE" w:rsidRDefault="00525EAE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36419 Geisa O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T Bremen  Web: www.falkenhahn.eu</w:t>
                          </w:r>
                          <w:r w:rsidRPr="00191657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 xml:space="preserve">        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35043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Marburg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Web: www.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korfluer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.de</w:t>
                          </w:r>
                        </w:p>
                      </w:txbxContent>
                    </wps:txbx>
                    <wps:bodyPr rot="0" vert="horz" wrap="square" lIns="9144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82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.5pt;margin-top:-33.15pt;width:439.5pt;height:6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">
              <v:textbox inset=",,1.5mm">
                <w:txbxContent>
                  <w:p w14:paraId="15654398" w14:textId="77777777" w:rsidR="00525EAE" w:rsidRPr="00191657" w:rsidRDefault="00525EAE" w:rsidP="00D90B8C">
                    <w:pPr>
                      <w:spacing w:after="120"/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</w:pPr>
                    <w:r w:rsidRPr="00191657"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  <w:t>Weitere Informationen erhalten Sie bei</w:t>
                    </w:r>
                    <w:r w:rsidRPr="00191657"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  <w:tab/>
                    </w:r>
                    <w:r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  <w:t xml:space="preserve">          </w:t>
                    </w:r>
                    <w:r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  <w:tab/>
                    </w:r>
                    <w:r w:rsidRPr="00191657"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  <w:t>Pressekontakt</w:t>
                    </w:r>
                  </w:p>
                  <w:p w14:paraId="68DEE7DF" w14:textId="16BF68C0" w:rsidR="00525EAE" w:rsidRPr="00191657" w:rsidRDefault="00525EAE" w:rsidP="00D90B8C">
                    <w:pPr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Falkenhahn AG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  <w:t xml:space="preserve">       Tel.:  +49 (0) 36 96 7 / 677-0  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  <w:t>Korflür Marketing + Presse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 w:rsidR="002B2FCF">
                      <w:rPr>
                        <w:rFonts w:ascii="Tahoma" w:hAnsi="Tahoma" w:cs="Tahoma"/>
                        <w:sz w:val="15"/>
                        <w:szCs w:val="15"/>
                      </w:rPr>
                      <w:t>Tel.:  +49 (0) 6424</w:t>
                    </w:r>
                    <w:r w:rsidR="002B2FCF"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</w:t>
                    </w:r>
                    <w:r w:rsidR="002B2FCF">
                      <w:rPr>
                        <w:rFonts w:ascii="Tahoma" w:hAnsi="Tahoma" w:cs="Tahoma"/>
                        <w:sz w:val="15"/>
                        <w:szCs w:val="15"/>
                      </w:rPr>
                      <w:t>924042</w:t>
                    </w:r>
                  </w:p>
                  <w:p w14:paraId="4A72450E" w14:textId="768397C3" w:rsidR="00525EAE" w:rsidRPr="00191657" w:rsidRDefault="00525EAE" w:rsidP="00D90B8C">
                    <w:pPr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Marcus Falkenhahn          Fax:  +49 (0) 36 96 7 / 677-30 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 </w:t>
                    </w:r>
                    <w:r w:rsidRPr="004B4666">
                      <w:rPr>
                        <w:rFonts w:ascii="Tahoma" w:hAnsi="Tahoma" w:cs="Tahoma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8"/>
                        <w:szCs w:val="8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Friedemann Korflür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 w:rsidR="002B2FCF">
                      <w:rPr>
                        <w:rFonts w:ascii="Tahoma" w:hAnsi="Tahoma" w:cs="Tahoma"/>
                        <w:sz w:val="15"/>
                        <w:szCs w:val="15"/>
                      </w:rPr>
                      <w:t>Mob.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:  +49 (0) </w:t>
                    </w:r>
                    <w:r w:rsidR="002B2FCF">
                      <w:rPr>
                        <w:rFonts w:ascii="Tahoma" w:hAnsi="Tahoma" w:cs="Tahoma"/>
                        <w:sz w:val="15"/>
                        <w:szCs w:val="15"/>
                      </w:rPr>
                      <w:t>171 7706359</w:t>
                    </w:r>
                  </w:p>
                  <w:p w14:paraId="1CD00B45" w14:textId="77777777" w:rsidR="00525EAE" w:rsidRPr="00191657" w:rsidRDefault="00525EAE" w:rsidP="00D90B8C">
                    <w:pPr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Auf der </w:t>
                    </w:r>
                    <w:proofErr w:type="spellStart"/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Hopfel</w:t>
                    </w:r>
                    <w:proofErr w:type="spellEnd"/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  <w:t xml:space="preserve">    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Mail:  info@falkenhahn.eu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        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proofErr w:type="spellStart"/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Hahnerheide</w:t>
                    </w:r>
                    <w:proofErr w:type="spellEnd"/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1a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Mail:  info@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korfluer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.de</w:t>
                    </w:r>
                  </w:p>
                  <w:p w14:paraId="744D2018" w14:textId="77777777" w:rsidR="00525EAE" w:rsidRDefault="00525EAE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36419 Geisa O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T Bremen  Web: www.falkenhahn.eu</w:t>
                    </w:r>
                    <w:r w:rsidRPr="00191657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 xml:space="preserve">          </w:t>
                    </w:r>
                    <w:r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35043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Marburg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Web: www.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korfluer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.de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9B72" w14:textId="77777777" w:rsidR="00525EAE" w:rsidRDefault="00525E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75A9" w14:textId="77777777" w:rsidR="002A0151" w:rsidRDefault="002A0151">
      <w:r>
        <w:separator/>
      </w:r>
    </w:p>
  </w:footnote>
  <w:footnote w:type="continuationSeparator" w:id="0">
    <w:p w14:paraId="195A80E6" w14:textId="77777777" w:rsidR="002A0151" w:rsidRDefault="002A0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5B3B" w14:textId="77777777" w:rsidR="00525EAE" w:rsidRDefault="00525E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1234" w14:textId="77777777" w:rsidR="00525EAE" w:rsidRDefault="00525EAE">
    <w:pPr>
      <w:pStyle w:val="Kopfzeile"/>
      <w:jc w:val="right"/>
    </w:pPr>
    <w:r>
      <w:rPr>
        <w:noProof/>
      </w:rPr>
      <w:drawing>
        <wp:inline distT="0" distB="0" distL="0" distR="0" wp14:anchorId="0CD99E1A" wp14:editId="139303DF">
          <wp:extent cx="2324100" cy="647700"/>
          <wp:effectExtent l="19050" t="0" r="0" b="0"/>
          <wp:docPr id="2" name="Bild 2" descr="Firme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rmen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56FF" w14:textId="77777777" w:rsidR="00525EAE" w:rsidRDefault="00525E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56D"/>
    <w:multiLevelType w:val="hybridMultilevel"/>
    <w:tmpl w:val="32321F0A"/>
    <w:lvl w:ilvl="0" w:tplc="CF8832D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67AAF"/>
    <w:multiLevelType w:val="hybridMultilevel"/>
    <w:tmpl w:val="DF6A93B0"/>
    <w:lvl w:ilvl="0" w:tplc="2A9AD5F6">
      <w:start w:val="519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E1561"/>
    <w:multiLevelType w:val="hybridMultilevel"/>
    <w:tmpl w:val="AE4ABEF4"/>
    <w:lvl w:ilvl="0" w:tplc="17B4C51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32A44"/>
    <w:multiLevelType w:val="hybridMultilevel"/>
    <w:tmpl w:val="D26C0C50"/>
    <w:lvl w:ilvl="0" w:tplc="51A23C3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67A9C"/>
    <w:multiLevelType w:val="hybridMultilevel"/>
    <w:tmpl w:val="663EF4C8"/>
    <w:lvl w:ilvl="0" w:tplc="98C425EE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45A02"/>
    <w:multiLevelType w:val="hybridMultilevel"/>
    <w:tmpl w:val="C4988536"/>
    <w:lvl w:ilvl="0" w:tplc="F0B61AF0">
      <w:start w:val="15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C7C55"/>
    <w:multiLevelType w:val="hybridMultilevel"/>
    <w:tmpl w:val="35788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347643">
    <w:abstractNumId w:val="0"/>
  </w:num>
  <w:num w:numId="2" w16cid:durableId="1637293203">
    <w:abstractNumId w:val="3"/>
  </w:num>
  <w:num w:numId="3" w16cid:durableId="1992562203">
    <w:abstractNumId w:val="1"/>
  </w:num>
  <w:num w:numId="4" w16cid:durableId="768164310">
    <w:abstractNumId w:val="2"/>
  </w:num>
  <w:num w:numId="5" w16cid:durableId="1366103483">
    <w:abstractNumId w:val="4"/>
  </w:num>
  <w:num w:numId="6" w16cid:durableId="1864786169">
    <w:abstractNumId w:val="6"/>
  </w:num>
  <w:num w:numId="7" w16cid:durableId="587352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06"/>
    <w:rsid w:val="00035132"/>
    <w:rsid w:val="00052A9F"/>
    <w:rsid w:val="00070AED"/>
    <w:rsid w:val="00074D40"/>
    <w:rsid w:val="00080B35"/>
    <w:rsid w:val="00084B29"/>
    <w:rsid w:val="000858A0"/>
    <w:rsid w:val="00097045"/>
    <w:rsid w:val="000A3717"/>
    <w:rsid w:val="000F5716"/>
    <w:rsid w:val="000F6E34"/>
    <w:rsid w:val="0012445A"/>
    <w:rsid w:val="00135887"/>
    <w:rsid w:val="001635C9"/>
    <w:rsid w:val="0016486F"/>
    <w:rsid w:val="00167270"/>
    <w:rsid w:val="00174CB5"/>
    <w:rsid w:val="00191657"/>
    <w:rsid w:val="00195FB2"/>
    <w:rsid w:val="001A2B7D"/>
    <w:rsid w:val="001C51E4"/>
    <w:rsid w:val="001D1940"/>
    <w:rsid w:val="001D5DA7"/>
    <w:rsid w:val="00203DE6"/>
    <w:rsid w:val="0021017A"/>
    <w:rsid w:val="00217EBB"/>
    <w:rsid w:val="00230624"/>
    <w:rsid w:val="00262E55"/>
    <w:rsid w:val="00265D6A"/>
    <w:rsid w:val="00266795"/>
    <w:rsid w:val="00270AC7"/>
    <w:rsid w:val="00280490"/>
    <w:rsid w:val="0028737D"/>
    <w:rsid w:val="0029601F"/>
    <w:rsid w:val="002A0151"/>
    <w:rsid w:val="002A5C77"/>
    <w:rsid w:val="002B2B2F"/>
    <w:rsid w:val="002B2FCF"/>
    <w:rsid w:val="002C28B9"/>
    <w:rsid w:val="002C6C73"/>
    <w:rsid w:val="002E5E9A"/>
    <w:rsid w:val="002E7997"/>
    <w:rsid w:val="003006BA"/>
    <w:rsid w:val="00303615"/>
    <w:rsid w:val="00306CF7"/>
    <w:rsid w:val="0031158C"/>
    <w:rsid w:val="0031317E"/>
    <w:rsid w:val="0037348E"/>
    <w:rsid w:val="003863A8"/>
    <w:rsid w:val="003922BF"/>
    <w:rsid w:val="003E1F65"/>
    <w:rsid w:val="003E78D7"/>
    <w:rsid w:val="00405BF2"/>
    <w:rsid w:val="00410034"/>
    <w:rsid w:val="00427D5E"/>
    <w:rsid w:val="00432E0A"/>
    <w:rsid w:val="0044535D"/>
    <w:rsid w:val="004455DA"/>
    <w:rsid w:val="00494109"/>
    <w:rsid w:val="00495FBE"/>
    <w:rsid w:val="004A7F8E"/>
    <w:rsid w:val="004B441D"/>
    <w:rsid w:val="004C4382"/>
    <w:rsid w:val="004D675C"/>
    <w:rsid w:val="004D77FB"/>
    <w:rsid w:val="004F1A9D"/>
    <w:rsid w:val="00501BDE"/>
    <w:rsid w:val="00502193"/>
    <w:rsid w:val="0050259C"/>
    <w:rsid w:val="005251EE"/>
    <w:rsid w:val="00525EAE"/>
    <w:rsid w:val="00556386"/>
    <w:rsid w:val="00556727"/>
    <w:rsid w:val="00557310"/>
    <w:rsid w:val="00583234"/>
    <w:rsid w:val="00591580"/>
    <w:rsid w:val="005A19D5"/>
    <w:rsid w:val="005A55D1"/>
    <w:rsid w:val="005B658A"/>
    <w:rsid w:val="005E4C63"/>
    <w:rsid w:val="005E4ED8"/>
    <w:rsid w:val="005F3C26"/>
    <w:rsid w:val="006027E3"/>
    <w:rsid w:val="00615EAA"/>
    <w:rsid w:val="00617421"/>
    <w:rsid w:val="00623231"/>
    <w:rsid w:val="00641D5F"/>
    <w:rsid w:val="006501DC"/>
    <w:rsid w:val="00653C69"/>
    <w:rsid w:val="00691A91"/>
    <w:rsid w:val="006923BD"/>
    <w:rsid w:val="006D6FA1"/>
    <w:rsid w:val="006F1549"/>
    <w:rsid w:val="0070327B"/>
    <w:rsid w:val="00706F9B"/>
    <w:rsid w:val="00710A19"/>
    <w:rsid w:val="0072016F"/>
    <w:rsid w:val="00732349"/>
    <w:rsid w:val="007359C7"/>
    <w:rsid w:val="00746E84"/>
    <w:rsid w:val="00751F84"/>
    <w:rsid w:val="0076258C"/>
    <w:rsid w:val="00793BCF"/>
    <w:rsid w:val="007A0B8A"/>
    <w:rsid w:val="008046CF"/>
    <w:rsid w:val="00844F97"/>
    <w:rsid w:val="00845AE2"/>
    <w:rsid w:val="00852699"/>
    <w:rsid w:val="0086103A"/>
    <w:rsid w:val="00861402"/>
    <w:rsid w:val="008800B8"/>
    <w:rsid w:val="008A1B0B"/>
    <w:rsid w:val="008A4155"/>
    <w:rsid w:val="008A7A36"/>
    <w:rsid w:val="008D675E"/>
    <w:rsid w:val="008E31EA"/>
    <w:rsid w:val="008F0C72"/>
    <w:rsid w:val="008F38C8"/>
    <w:rsid w:val="008F4BB1"/>
    <w:rsid w:val="00917F24"/>
    <w:rsid w:val="0092584B"/>
    <w:rsid w:val="00942AE1"/>
    <w:rsid w:val="00977F05"/>
    <w:rsid w:val="009A0270"/>
    <w:rsid w:val="009B0A44"/>
    <w:rsid w:val="009C1316"/>
    <w:rsid w:val="009C4804"/>
    <w:rsid w:val="009F0CCF"/>
    <w:rsid w:val="00A10C89"/>
    <w:rsid w:val="00A10CE6"/>
    <w:rsid w:val="00A20567"/>
    <w:rsid w:val="00A2761C"/>
    <w:rsid w:val="00A3287F"/>
    <w:rsid w:val="00A500F7"/>
    <w:rsid w:val="00A535A7"/>
    <w:rsid w:val="00A53642"/>
    <w:rsid w:val="00A71993"/>
    <w:rsid w:val="00A75BF1"/>
    <w:rsid w:val="00A87FBD"/>
    <w:rsid w:val="00AA2F7D"/>
    <w:rsid w:val="00AB35BE"/>
    <w:rsid w:val="00AC630B"/>
    <w:rsid w:val="00AE5970"/>
    <w:rsid w:val="00B054D6"/>
    <w:rsid w:val="00B075B0"/>
    <w:rsid w:val="00B25A3B"/>
    <w:rsid w:val="00B32512"/>
    <w:rsid w:val="00B6344D"/>
    <w:rsid w:val="00B84C81"/>
    <w:rsid w:val="00B8612B"/>
    <w:rsid w:val="00B87C06"/>
    <w:rsid w:val="00B9042E"/>
    <w:rsid w:val="00B96299"/>
    <w:rsid w:val="00BA7077"/>
    <w:rsid w:val="00BB3523"/>
    <w:rsid w:val="00BE2701"/>
    <w:rsid w:val="00BF25BF"/>
    <w:rsid w:val="00BF6F3F"/>
    <w:rsid w:val="00C2795D"/>
    <w:rsid w:val="00C30700"/>
    <w:rsid w:val="00C334B3"/>
    <w:rsid w:val="00C41DE8"/>
    <w:rsid w:val="00C437B3"/>
    <w:rsid w:val="00C50FAA"/>
    <w:rsid w:val="00C7075C"/>
    <w:rsid w:val="00C72C54"/>
    <w:rsid w:val="00C86302"/>
    <w:rsid w:val="00C92AE1"/>
    <w:rsid w:val="00C9488A"/>
    <w:rsid w:val="00CB2F9A"/>
    <w:rsid w:val="00CC1EB0"/>
    <w:rsid w:val="00CE5E8C"/>
    <w:rsid w:val="00D110AF"/>
    <w:rsid w:val="00D14F26"/>
    <w:rsid w:val="00D22A2A"/>
    <w:rsid w:val="00D31065"/>
    <w:rsid w:val="00D50FB9"/>
    <w:rsid w:val="00D67DC6"/>
    <w:rsid w:val="00D90B8C"/>
    <w:rsid w:val="00D95F3A"/>
    <w:rsid w:val="00DC380A"/>
    <w:rsid w:val="00DC42F8"/>
    <w:rsid w:val="00DE391F"/>
    <w:rsid w:val="00E31DB6"/>
    <w:rsid w:val="00E52D29"/>
    <w:rsid w:val="00E66D1A"/>
    <w:rsid w:val="00E827A8"/>
    <w:rsid w:val="00EA0673"/>
    <w:rsid w:val="00EA12F8"/>
    <w:rsid w:val="00EA3CE3"/>
    <w:rsid w:val="00ED0C29"/>
    <w:rsid w:val="00ED7089"/>
    <w:rsid w:val="00EE5427"/>
    <w:rsid w:val="00F20A75"/>
    <w:rsid w:val="00F2757C"/>
    <w:rsid w:val="00F44A31"/>
    <w:rsid w:val="00F52A0A"/>
    <w:rsid w:val="00F705C7"/>
    <w:rsid w:val="00F807FA"/>
    <w:rsid w:val="00F82014"/>
    <w:rsid w:val="00F97803"/>
    <w:rsid w:val="00FA1D78"/>
    <w:rsid w:val="00FB699B"/>
    <w:rsid w:val="00F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53AA23"/>
  <w15:docId w15:val="{6034B4FD-E607-8B41-8A7D-818F4E5D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A7F8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A7F8E"/>
    <w:rPr>
      <w:color w:val="0000FF"/>
      <w:u w:val="single"/>
    </w:rPr>
  </w:style>
  <w:style w:type="paragraph" w:styleId="Kopfzeile">
    <w:name w:val="header"/>
    <w:basedOn w:val="Standard"/>
    <w:rsid w:val="004A7F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A7F8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A7F8E"/>
    <w:pPr>
      <w:spacing w:line="288" w:lineRule="auto"/>
    </w:pPr>
    <w:rPr>
      <w:rFonts w:ascii="Tahoma" w:hAnsi="Tahoma" w:cs="Tahoma"/>
      <w:sz w:val="22"/>
      <w:szCs w:val="22"/>
    </w:rPr>
  </w:style>
  <w:style w:type="paragraph" w:styleId="StandardWeb">
    <w:name w:val="Normal (Web)"/>
    <w:basedOn w:val="Standard"/>
    <w:rsid w:val="00084B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084B29"/>
  </w:style>
  <w:style w:type="character" w:styleId="Fett">
    <w:name w:val="Strong"/>
    <w:qFormat/>
    <w:rsid w:val="00084B29"/>
    <w:rPr>
      <w:b/>
      <w:bCs/>
    </w:rPr>
  </w:style>
  <w:style w:type="paragraph" w:styleId="Textkrper-Einzug2">
    <w:name w:val="Body Text Indent 2"/>
    <w:basedOn w:val="Standard"/>
    <w:link w:val="Textkrper-Einzug2Zchn"/>
    <w:rsid w:val="00BF25B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F25BF"/>
    <w:rPr>
      <w:sz w:val="24"/>
      <w:szCs w:val="24"/>
    </w:rPr>
  </w:style>
  <w:style w:type="paragraph" w:customStyle="1" w:styleId="Text">
    <w:name w:val="Text"/>
    <w:basedOn w:val="Standard"/>
    <w:link w:val="TextZchn"/>
    <w:qFormat/>
    <w:rsid w:val="00BF25BF"/>
    <w:pPr>
      <w:spacing w:line="276" w:lineRule="auto"/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TextZchn">
    <w:name w:val="Text Zchn"/>
    <w:basedOn w:val="Absatz-Standardschriftart"/>
    <w:link w:val="Text"/>
    <w:rsid w:val="00BF25BF"/>
    <w:rPr>
      <w:rFonts w:ascii="Arial Narrow" w:eastAsia="Calibri" w:hAnsi="Arial Narrow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D50F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50FB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32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7EC7C-904C-0145-BA85-887AA31E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Palettenkalkulator im Internet</vt:lpstr>
    </vt:vector>
  </TitlesOfParts>
  <Company>*</Company>
  <LinksUpToDate>false</LinksUpToDate>
  <CharactersWithSpaces>2058</CharactersWithSpaces>
  <SharedDoc>false</SharedDoc>
  <HLinks>
    <vt:vector size="6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http://www.aim-d.de/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Palettenkalkulator im Internet</dc:title>
  <dc:subject/>
  <dc:creator>SSchreiner</dc:creator>
  <cp:keywords/>
  <cp:lastModifiedBy>Marcus Falkenhahn - Falkenhahn AG</cp:lastModifiedBy>
  <cp:revision>2</cp:revision>
  <cp:lastPrinted>2012-09-11T12:54:00Z</cp:lastPrinted>
  <dcterms:created xsi:type="dcterms:W3CDTF">2023-04-19T06:15:00Z</dcterms:created>
  <dcterms:modified xsi:type="dcterms:W3CDTF">2023-04-19T06:15:00Z</dcterms:modified>
</cp:coreProperties>
</file>