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4E10" w:rsidRDefault="00CB05D9" w:rsidP="00EA4E10">
      <w:pPr>
        <w:pStyle w:val="Listenabsatz"/>
        <w:spacing w:before="120" w:line="276" w:lineRule="auto"/>
        <w:ind w:left="0"/>
        <w:rPr>
          <w:rFonts w:ascii="Arial Narrow" w:hAnsi="Arial Narrow" w:cs="Tahoma"/>
          <w:b/>
        </w:rPr>
      </w:pPr>
      <w:r>
        <w:rPr>
          <w:rFonts w:ascii="Arial Narrow" w:hAnsi="Arial Narrow" w:cs="Tahoma"/>
          <w:b/>
          <w:noProof/>
        </w:rPr>
        <w:drawing>
          <wp:inline distT="0" distB="0" distL="0" distR="0" wp14:anchorId="33E62C9C" wp14:editId="48D8D1C8">
            <wp:extent cx="3626986" cy="2417868"/>
            <wp:effectExtent l="0" t="0" r="5715"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y8pn5y,.unser-team.jpg"/>
                    <pic:cNvPicPr/>
                  </pic:nvPicPr>
                  <pic:blipFill>
                    <a:blip r:embed="rId8">
                      <a:extLst>
                        <a:ext uri="{28A0092B-C50C-407E-A947-70E740481C1C}">
                          <a14:useLocalDpi xmlns:a14="http://schemas.microsoft.com/office/drawing/2010/main" val="0"/>
                        </a:ext>
                      </a:extLst>
                    </a:blip>
                    <a:stretch>
                      <a:fillRect/>
                    </a:stretch>
                  </pic:blipFill>
                  <pic:spPr>
                    <a:xfrm>
                      <a:off x="0" y="0"/>
                      <a:ext cx="3627872" cy="2418459"/>
                    </a:xfrm>
                    <a:prstGeom prst="rect">
                      <a:avLst/>
                    </a:prstGeom>
                  </pic:spPr>
                </pic:pic>
              </a:graphicData>
            </a:graphic>
          </wp:inline>
        </w:drawing>
      </w:r>
      <w:r w:rsidR="006B25A7">
        <w:rPr>
          <w:rFonts w:ascii="Arial Narrow" w:hAnsi="Arial Narrow" w:cs="Tahoma"/>
          <w:b/>
        </w:rPr>
        <w:t xml:space="preserve">          </w:t>
      </w:r>
      <w:r w:rsidR="006B25A7" w:rsidRPr="006B25A7">
        <w:rPr>
          <w:rFonts w:ascii="Arial Narrow" w:hAnsi="Arial Narrow" w:cs="Tahoma"/>
          <w:b/>
          <w:noProof/>
        </w:rPr>
        <w:drawing>
          <wp:inline distT="0" distB="0" distL="0" distR="0" wp14:anchorId="61AF9ACB" wp14:editId="28D23989">
            <wp:extent cx="2174028" cy="3010721"/>
            <wp:effectExtent l="0" t="0" r="10795" b="12065"/>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tschaftssenat Zertifikat.pdf"/>
                    <pic:cNvPicPr/>
                  </pic:nvPicPr>
                  <pic:blipFill>
                    <a:blip r:embed="rId9">
                      <a:extLst>
                        <a:ext uri="{28A0092B-C50C-407E-A947-70E740481C1C}">
                          <a14:useLocalDpi xmlns:a14="http://schemas.microsoft.com/office/drawing/2010/main" val="0"/>
                        </a:ext>
                      </a:extLst>
                    </a:blip>
                    <a:stretch>
                      <a:fillRect/>
                    </a:stretch>
                  </pic:blipFill>
                  <pic:spPr>
                    <a:xfrm>
                      <a:off x="0" y="0"/>
                      <a:ext cx="2174279" cy="3011069"/>
                    </a:xfrm>
                    <a:prstGeom prst="rect">
                      <a:avLst/>
                    </a:prstGeom>
                  </pic:spPr>
                </pic:pic>
              </a:graphicData>
            </a:graphic>
          </wp:inline>
        </w:drawing>
      </w:r>
    </w:p>
    <w:p w:rsidR="00CB05D9" w:rsidRDefault="00CB05D9" w:rsidP="00E518C6">
      <w:pPr>
        <w:pStyle w:val="Listenabsatz"/>
        <w:spacing w:before="120" w:line="276" w:lineRule="auto"/>
        <w:ind w:left="0"/>
        <w:rPr>
          <w:rFonts w:ascii="Arial Narrow" w:hAnsi="Arial Narrow" w:cs="Tahoma"/>
          <w:b/>
          <w:sz w:val="32"/>
        </w:rPr>
      </w:pPr>
    </w:p>
    <w:p w:rsidR="00297927" w:rsidRPr="00AD7138" w:rsidRDefault="00E518C6" w:rsidP="00E518C6">
      <w:pPr>
        <w:pStyle w:val="Listenabsatz"/>
        <w:spacing w:before="120" w:line="276" w:lineRule="auto"/>
        <w:ind w:left="0"/>
        <w:rPr>
          <w:rFonts w:ascii="Arial Narrow" w:hAnsi="Arial Narrow" w:cs="Tahoma"/>
          <w:b/>
          <w:sz w:val="32"/>
        </w:rPr>
      </w:pPr>
      <w:r>
        <w:rPr>
          <w:rFonts w:ascii="Arial Narrow" w:hAnsi="Arial Narrow" w:cs="Tahoma"/>
          <w:b/>
          <w:sz w:val="32"/>
        </w:rPr>
        <w:t>Edmund Falkenhahn zum Wirtschaftssenator ernannt</w:t>
      </w:r>
      <w:r w:rsidR="00297927" w:rsidRPr="00AD7138">
        <w:rPr>
          <w:rFonts w:ascii="Arial Narrow" w:hAnsi="Arial Narrow" w:cs="Tahoma"/>
          <w:b/>
          <w:sz w:val="32"/>
        </w:rPr>
        <w:t xml:space="preserve"> </w:t>
      </w:r>
    </w:p>
    <w:p w:rsidR="00CB05D9" w:rsidRDefault="001A46E0" w:rsidP="00CB05D9">
      <w:pPr>
        <w:spacing w:before="120" w:line="276" w:lineRule="auto"/>
        <w:rPr>
          <w:rFonts w:ascii="Arial Narrow" w:hAnsi="Arial Narrow" w:cs="Tahoma"/>
          <w:sz w:val="28"/>
          <w:szCs w:val="28"/>
        </w:rPr>
      </w:pPr>
      <w:r>
        <w:rPr>
          <w:rFonts w:ascii="Arial Narrow" w:hAnsi="Arial Narrow" w:cs="Tahoma"/>
          <w:sz w:val="28"/>
          <w:szCs w:val="28"/>
        </w:rPr>
        <w:t>Edmund Falkenhahn, Vorstand der Falkenhahn AG aus Geisa/Thüringen</w:t>
      </w:r>
      <w:r w:rsidR="002803B8">
        <w:rPr>
          <w:rFonts w:ascii="Arial Narrow" w:hAnsi="Arial Narrow" w:cs="Tahoma"/>
          <w:sz w:val="28"/>
          <w:szCs w:val="28"/>
        </w:rPr>
        <w:t xml:space="preserve"> </w:t>
      </w:r>
      <w:r w:rsidR="00822665">
        <w:rPr>
          <w:rFonts w:ascii="Arial Narrow" w:hAnsi="Arial Narrow" w:cs="Tahoma"/>
          <w:sz w:val="28"/>
          <w:szCs w:val="28"/>
        </w:rPr>
        <w:t xml:space="preserve">wurde zum Senator des Senate </w:t>
      </w:r>
      <w:proofErr w:type="spellStart"/>
      <w:r w:rsidR="00822665">
        <w:rPr>
          <w:rFonts w:ascii="Arial Narrow" w:hAnsi="Arial Narrow" w:cs="Tahoma"/>
          <w:sz w:val="28"/>
          <w:szCs w:val="28"/>
        </w:rPr>
        <w:t>of</w:t>
      </w:r>
      <w:proofErr w:type="spellEnd"/>
      <w:r w:rsidR="00822665">
        <w:rPr>
          <w:rFonts w:ascii="Arial Narrow" w:hAnsi="Arial Narrow" w:cs="Tahoma"/>
          <w:sz w:val="28"/>
          <w:szCs w:val="28"/>
        </w:rPr>
        <w:t xml:space="preserve"> Economy berufen und </w:t>
      </w:r>
      <w:r w:rsidR="002803B8">
        <w:rPr>
          <w:rFonts w:ascii="Arial Narrow" w:hAnsi="Arial Narrow" w:cs="Tahoma"/>
          <w:sz w:val="28"/>
          <w:szCs w:val="28"/>
        </w:rPr>
        <w:t xml:space="preserve">erhielt </w:t>
      </w:r>
      <w:r w:rsidR="00822665">
        <w:rPr>
          <w:rFonts w:ascii="Arial Narrow" w:hAnsi="Arial Narrow" w:cs="Tahoma"/>
          <w:sz w:val="28"/>
          <w:szCs w:val="28"/>
        </w:rPr>
        <w:t>seine</w:t>
      </w:r>
      <w:r w:rsidR="002803B8">
        <w:rPr>
          <w:rFonts w:ascii="Arial Narrow" w:hAnsi="Arial Narrow" w:cs="Tahoma"/>
          <w:sz w:val="28"/>
          <w:szCs w:val="28"/>
        </w:rPr>
        <w:t xml:space="preserve"> Ernennungsurkunde</w:t>
      </w:r>
      <w:r>
        <w:rPr>
          <w:rFonts w:ascii="Arial Narrow" w:hAnsi="Arial Narrow" w:cs="Tahoma"/>
          <w:sz w:val="28"/>
          <w:szCs w:val="28"/>
        </w:rPr>
        <w:t xml:space="preserve">. </w:t>
      </w:r>
      <w:r w:rsidR="00E518C6" w:rsidRPr="00E518C6">
        <w:rPr>
          <w:rFonts w:ascii="Arial Narrow" w:hAnsi="Arial Narrow" w:cs="Tahoma"/>
          <w:sz w:val="28"/>
          <w:szCs w:val="28"/>
        </w:rPr>
        <w:t>Der Senat der Wirtsc</w:t>
      </w:r>
      <w:r w:rsidR="002803B8">
        <w:rPr>
          <w:rFonts w:ascii="Arial Narrow" w:hAnsi="Arial Narrow" w:cs="Tahoma"/>
          <w:sz w:val="28"/>
          <w:szCs w:val="28"/>
        </w:rPr>
        <w:t>haft ist ein Think &amp; Do Tank, de</w:t>
      </w:r>
      <w:r w:rsidR="00E518C6" w:rsidRPr="00E518C6">
        <w:rPr>
          <w:rFonts w:ascii="Arial Narrow" w:hAnsi="Arial Narrow" w:cs="Tahoma"/>
          <w:sz w:val="28"/>
          <w:szCs w:val="28"/>
        </w:rPr>
        <w:t>m Repräsentanten aus Wirtschaft, Wissenschaft und Gesellschaft an</w:t>
      </w:r>
      <w:r w:rsidR="002803B8" w:rsidRPr="00E518C6">
        <w:rPr>
          <w:rFonts w:ascii="Arial Narrow" w:hAnsi="Arial Narrow" w:cs="Tahoma"/>
          <w:sz w:val="28"/>
          <w:szCs w:val="28"/>
        </w:rPr>
        <w:t>gehören</w:t>
      </w:r>
      <w:r w:rsidR="00E518C6" w:rsidRPr="00E518C6">
        <w:rPr>
          <w:rFonts w:ascii="Arial Narrow" w:hAnsi="Arial Narrow" w:cs="Tahoma"/>
          <w:sz w:val="28"/>
          <w:szCs w:val="28"/>
        </w:rPr>
        <w:t>, die sich ihrer Verantwortung gegenüber Staat und Gesellschaft stellen und den Dialog mit Entscheidungsträgern aus Politik, Wirtschaft, Kultur und Medien führen.</w:t>
      </w:r>
    </w:p>
    <w:p w:rsidR="00A4163C" w:rsidRDefault="00822665" w:rsidP="00CB05D9">
      <w:pPr>
        <w:spacing w:before="120" w:line="276" w:lineRule="auto"/>
        <w:rPr>
          <w:rFonts w:ascii="Arial Narrow" w:hAnsi="Arial Narrow" w:cs="Tahoma"/>
          <w:sz w:val="28"/>
          <w:szCs w:val="28"/>
        </w:rPr>
      </w:pPr>
      <w:r>
        <w:rPr>
          <w:rFonts w:ascii="Arial Narrow" w:hAnsi="Arial Narrow" w:cs="Tahoma"/>
          <w:sz w:val="28"/>
          <w:szCs w:val="28"/>
        </w:rPr>
        <w:t>Falkenhahn hatte im J</w:t>
      </w:r>
      <w:r w:rsidR="00A4163C">
        <w:rPr>
          <w:rFonts w:ascii="Arial Narrow" w:hAnsi="Arial Narrow" w:cs="Tahoma"/>
          <w:sz w:val="28"/>
          <w:szCs w:val="28"/>
        </w:rPr>
        <w:t>ahr 1976 d</w:t>
      </w:r>
      <w:r>
        <w:rPr>
          <w:rFonts w:ascii="Arial Narrow" w:hAnsi="Arial Narrow" w:cs="Tahoma"/>
          <w:sz w:val="28"/>
          <w:szCs w:val="28"/>
        </w:rPr>
        <w:t>en Schreinereibetrieb seine</w:t>
      </w:r>
      <w:r w:rsidR="00A4163C">
        <w:rPr>
          <w:rFonts w:ascii="Arial Narrow" w:hAnsi="Arial Narrow" w:cs="Tahoma"/>
          <w:sz w:val="28"/>
          <w:szCs w:val="28"/>
        </w:rPr>
        <w:t>s</w:t>
      </w:r>
      <w:r>
        <w:rPr>
          <w:rFonts w:ascii="Arial Narrow" w:hAnsi="Arial Narrow" w:cs="Tahoma"/>
          <w:sz w:val="28"/>
          <w:szCs w:val="28"/>
        </w:rPr>
        <w:t xml:space="preserve"> Vater</w:t>
      </w:r>
      <w:r w:rsidR="00A4163C">
        <w:rPr>
          <w:rFonts w:ascii="Arial Narrow" w:hAnsi="Arial Narrow" w:cs="Tahoma"/>
          <w:sz w:val="28"/>
          <w:szCs w:val="28"/>
        </w:rPr>
        <w:t>s</w:t>
      </w:r>
      <w:r>
        <w:rPr>
          <w:rFonts w:ascii="Arial Narrow" w:hAnsi="Arial Narrow" w:cs="Tahoma"/>
          <w:sz w:val="28"/>
          <w:szCs w:val="28"/>
        </w:rPr>
        <w:t xml:space="preserve"> übernommen und ihn zu einem der größten Hersteller von EPAL-Paletten ausgebaut. </w:t>
      </w:r>
      <w:r w:rsidR="00A4163C">
        <w:rPr>
          <w:rFonts w:ascii="Arial Narrow" w:hAnsi="Arial Narrow" w:cs="Tahoma"/>
          <w:sz w:val="28"/>
          <w:szCs w:val="28"/>
        </w:rPr>
        <w:t>Er stellte für sein holzverarbeitendes Unternehmen nahe Eisenach die Weichen in Richtung eine</w:t>
      </w:r>
      <w:r w:rsidR="002546DC">
        <w:rPr>
          <w:rFonts w:ascii="Arial Narrow" w:hAnsi="Arial Narrow" w:cs="Tahoma"/>
          <w:sz w:val="28"/>
          <w:szCs w:val="28"/>
        </w:rPr>
        <w:t xml:space="preserve">r hochmechanisierten Fertigung </w:t>
      </w:r>
      <w:r w:rsidR="00A4163C">
        <w:rPr>
          <w:rFonts w:ascii="Arial Narrow" w:hAnsi="Arial Narrow" w:cs="Tahoma"/>
          <w:sz w:val="28"/>
          <w:szCs w:val="28"/>
        </w:rPr>
        <w:t>und führte i</w:t>
      </w:r>
      <w:r>
        <w:rPr>
          <w:rFonts w:ascii="Arial Narrow" w:hAnsi="Arial Narrow" w:cs="Tahoma"/>
          <w:sz w:val="28"/>
          <w:szCs w:val="28"/>
        </w:rPr>
        <w:t>n 2008 die Marke WORLD-Europaletten ein</w:t>
      </w:r>
      <w:r w:rsidR="00A4163C">
        <w:rPr>
          <w:rFonts w:ascii="Arial Narrow" w:hAnsi="Arial Narrow" w:cs="Tahoma"/>
          <w:sz w:val="28"/>
          <w:szCs w:val="28"/>
        </w:rPr>
        <w:t>. Heute, nach 10 Jahren am Markt, hat sich die innovative Marke ihren festen Platz erobert und begeht ihr Jubiläum</w:t>
      </w:r>
      <w:r>
        <w:rPr>
          <w:rFonts w:ascii="Arial Narrow" w:hAnsi="Arial Narrow" w:cs="Tahoma"/>
          <w:sz w:val="28"/>
          <w:szCs w:val="28"/>
        </w:rPr>
        <w:t>.</w:t>
      </w:r>
      <w:r w:rsidR="00C06766">
        <w:rPr>
          <w:rFonts w:ascii="Arial Narrow" w:hAnsi="Arial Narrow" w:cs="Tahoma"/>
          <w:sz w:val="28"/>
          <w:szCs w:val="28"/>
        </w:rPr>
        <w:t xml:space="preserve"> </w:t>
      </w:r>
    </w:p>
    <w:p w:rsidR="00CB05D9" w:rsidRDefault="002546DC" w:rsidP="00CB05D9">
      <w:pPr>
        <w:spacing w:before="120" w:line="276" w:lineRule="auto"/>
        <w:rPr>
          <w:rFonts w:ascii="Arial Narrow" w:hAnsi="Arial Narrow" w:cs="Tahoma"/>
          <w:sz w:val="28"/>
          <w:szCs w:val="28"/>
        </w:rPr>
      </w:pPr>
      <w:r>
        <w:rPr>
          <w:rFonts w:ascii="Arial Narrow" w:hAnsi="Arial Narrow" w:cs="Tahoma"/>
          <w:sz w:val="28"/>
          <w:szCs w:val="28"/>
        </w:rPr>
        <w:t xml:space="preserve">Im Rahmen des Senats der Wirtschaft erwarten Falkenhahn </w:t>
      </w:r>
      <w:r w:rsidR="00C06766">
        <w:rPr>
          <w:rFonts w:ascii="Arial Narrow" w:hAnsi="Arial Narrow" w:cs="Tahoma"/>
          <w:sz w:val="28"/>
          <w:szCs w:val="28"/>
        </w:rPr>
        <w:t>interessante Ehrenaufgabe</w:t>
      </w:r>
      <w:r>
        <w:rPr>
          <w:rFonts w:ascii="Arial Narrow" w:hAnsi="Arial Narrow" w:cs="Tahoma"/>
          <w:sz w:val="28"/>
          <w:szCs w:val="28"/>
        </w:rPr>
        <w:t>n</w:t>
      </w:r>
      <w:r w:rsidR="00C06766">
        <w:rPr>
          <w:rFonts w:ascii="Arial Narrow" w:hAnsi="Arial Narrow" w:cs="Tahoma"/>
          <w:sz w:val="28"/>
          <w:szCs w:val="28"/>
        </w:rPr>
        <w:t xml:space="preserve">. </w:t>
      </w:r>
      <w:r w:rsidR="00F26273">
        <w:rPr>
          <w:rFonts w:ascii="Arial Narrow" w:hAnsi="Arial Narrow" w:cs="Tahoma"/>
          <w:sz w:val="28"/>
          <w:szCs w:val="28"/>
        </w:rPr>
        <w:t xml:space="preserve">Er geht davon aus, dass er über den Senat der Wirtschaft viele Anregungen im Sinne </w:t>
      </w:r>
      <w:proofErr w:type="gramStart"/>
      <w:r w:rsidR="00F26273">
        <w:rPr>
          <w:rFonts w:ascii="Arial Narrow" w:hAnsi="Arial Narrow" w:cs="Tahoma"/>
          <w:sz w:val="28"/>
          <w:szCs w:val="28"/>
        </w:rPr>
        <w:t>einer ökosoziale Marktwirtschaft</w:t>
      </w:r>
      <w:proofErr w:type="gramEnd"/>
      <w:r w:rsidR="00F26273">
        <w:rPr>
          <w:rFonts w:ascii="Arial Narrow" w:hAnsi="Arial Narrow" w:cs="Tahoma"/>
          <w:sz w:val="28"/>
          <w:szCs w:val="28"/>
        </w:rPr>
        <w:t xml:space="preserve"> aufnehmen und weitergeben kann. So</w:t>
      </w:r>
      <w:r w:rsidR="002803B8">
        <w:rPr>
          <w:rFonts w:ascii="Arial Narrow" w:hAnsi="Arial Narrow" w:cs="Tahoma"/>
          <w:sz w:val="28"/>
          <w:szCs w:val="28"/>
        </w:rPr>
        <w:t xml:space="preserve"> freut </w:t>
      </w:r>
      <w:r w:rsidR="00F26273">
        <w:rPr>
          <w:rFonts w:ascii="Arial Narrow" w:hAnsi="Arial Narrow" w:cs="Tahoma"/>
          <w:sz w:val="28"/>
          <w:szCs w:val="28"/>
        </w:rPr>
        <w:t xml:space="preserve">er </w:t>
      </w:r>
      <w:r w:rsidR="002803B8">
        <w:rPr>
          <w:rFonts w:ascii="Arial Narrow" w:hAnsi="Arial Narrow" w:cs="Tahoma"/>
          <w:sz w:val="28"/>
          <w:szCs w:val="28"/>
        </w:rPr>
        <w:t xml:space="preserve">sich auf neue Gespräche und Anregungen für </w:t>
      </w:r>
      <w:r w:rsidR="00C06766">
        <w:rPr>
          <w:rFonts w:ascii="Arial Narrow" w:hAnsi="Arial Narrow" w:cs="Tahoma"/>
          <w:sz w:val="28"/>
          <w:szCs w:val="28"/>
        </w:rPr>
        <w:t>sein unternehmerisches und gesellschaftliches Umfeld</w:t>
      </w:r>
      <w:r w:rsidR="002803B8">
        <w:rPr>
          <w:rFonts w:ascii="Arial Narrow" w:hAnsi="Arial Narrow" w:cs="Tahoma"/>
          <w:sz w:val="28"/>
          <w:szCs w:val="28"/>
        </w:rPr>
        <w:t xml:space="preserve">. </w:t>
      </w:r>
    </w:p>
    <w:p w:rsidR="00CB05D9" w:rsidRDefault="00CB05D9" w:rsidP="00CB05D9">
      <w:pPr>
        <w:spacing w:before="120" w:line="276" w:lineRule="auto"/>
        <w:rPr>
          <w:rFonts w:ascii="Arial Narrow" w:hAnsi="Arial Narrow" w:cs="Arial"/>
          <w:sz w:val="28"/>
          <w:szCs w:val="28"/>
        </w:rPr>
      </w:pPr>
      <w:r w:rsidRPr="00CB05D9">
        <w:rPr>
          <w:rFonts w:ascii="Arial Narrow" w:hAnsi="Arial Narrow" w:cs="Arial"/>
          <w:sz w:val="28"/>
          <w:szCs w:val="28"/>
        </w:rPr>
        <w:t xml:space="preserve">Nach den Worten des früheren EU-Kommissars Günter Verheugen und nunmehrigen Präsidenten des Senate </w:t>
      </w:r>
      <w:proofErr w:type="spellStart"/>
      <w:r w:rsidRPr="00CB05D9">
        <w:rPr>
          <w:rFonts w:ascii="Arial Narrow" w:hAnsi="Arial Narrow" w:cs="Arial"/>
          <w:sz w:val="28"/>
          <w:szCs w:val="28"/>
        </w:rPr>
        <w:t>of</w:t>
      </w:r>
      <w:proofErr w:type="spellEnd"/>
      <w:r w:rsidRPr="00CB05D9">
        <w:rPr>
          <w:rFonts w:ascii="Arial Narrow" w:hAnsi="Arial Narrow" w:cs="Arial"/>
          <w:sz w:val="28"/>
          <w:szCs w:val="28"/>
        </w:rPr>
        <w:t xml:space="preserve"> Economy Europe gehöre es zur gesellschaftlichen Verantwortung von Unternehmern, die europäische Integration voranzubringen. „Der neue Senate </w:t>
      </w:r>
      <w:proofErr w:type="spellStart"/>
      <w:r w:rsidRPr="00CB05D9">
        <w:rPr>
          <w:rFonts w:ascii="Arial Narrow" w:hAnsi="Arial Narrow" w:cs="Arial"/>
          <w:sz w:val="28"/>
          <w:szCs w:val="28"/>
        </w:rPr>
        <w:t>of</w:t>
      </w:r>
      <w:proofErr w:type="spellEnd"/>
      <w:r w:rsidRPr="00CB05D9">
        <w:rPr>
          <w:rFonts w:ascii="Arial Narrow" w:hAnsi="Arial Narrow" w:cs="Arial"/>
          <w:sz w:val="28"/>
          <w:szCs w:val="28"/>
        </w:rPr>
        <w:t xml:space="preserve"> Economy Europe will eine Stimme für ein politisch geeintes und wirtschaftlich starkes Europa sein.“</w:t>
      </w:r>
      <w:r>
        <w:rPr>
          <w:rFonts w:ascii="Arial Narrow" w:hAnsi="Arial Narrow" w:cs="Arial"/>
          <w:sz w:val="28"/>
          <w:szCs w:val="28"/>
        </w:rPr>
        <w:t xml:space="preserve"> </w:t>
      </w:r>
      <w:r w:rsidRPr="00CB05D9">
        <w:rPr>
          <w:rFonts w:ascii="Arial Narrow" w:hAnsi="Arial Narrow" w:cs="Arial"/>
          <w:sz w:val="28"/>
          <w:szCs w:val="28"/>
        </w:rPr>
        <w:t>Organisationen der Wirtschaft, die auf europäischer Ebene ihre Interessen vertreten, gebe es viele. Der Senate Europe ha</w:t>
      </w:r>
      <w:r w:rsidR="00C06766">
        <w:rPr>
          <w:rFonts w:ascii="Arial Narrow" w:hAnsi="Arial Narrow" w:cs="Arial"/>
          <w:sz w:val="28"/>
          <w:szCs w:val="28"/>
        </w:rPr>
        <w:t>be eine andere Vision, unterstrei</w:t>
      </w:r>
      <w:r w:rsidRPr="00CB05D9">
        <w:rPr>
          <w:rFonts w:ascii="Arial Narrow" w:hAnsi="Arial Narrow" w:cs="Arial"/>
          <w:sz w:val="28"/>
          <w:szCs w:val="28"/>
        </w:rPr>
        <w:t>ch</w:t>
      </w:r>
      <w:r w:rsidR="00C06766">
        <w:rPr>
          <w:rFonts w:ascii="Arial Narrow" w:hAnsi="Arial Narrow" w:cs="Arial"/>
          <w:sz w:val="28"/>
          <w:szCs w:val="28"/>
        </w:rPr>
        <w:t>t</w:t>
      </w:r>
      <w:r w:rsidRPr="00CB05D9">
        <w:rPr>
          <w:rFonts w:ascii="Arial Narrow" w:hAnsi="Arial Narrow" w:cs="Arial"/>
          <w:sz w:val="28"/>
          <w:szCs w:val="28"/>
        </w:rPr>
        <w:t xml:space="preserve"> Verheugen. „Der Senat fragt nicht, was Europa für die Wirtschaft tun kann, sondern umgekehrt: Was kann die Wirtschaft für Europa tun?</w:t>
      </w:r>
      <w:r w:rsidR="00C06766">
        <w:rPr>
          <w:rFonts w:ascii="Arial Narrow" w:hAnsi="Arial Narrow" w:cs="Arial"/>
          <w:sz w:val="28"/>
          <w:szCs w:val="28"/>
        </w:rPr>
        <w:t>“</w:t>
      </w:r>
      <w:r w:rsidR="00C41D56" w:rsidRPr="00CB05D9">
        <w:rPr>
          <w:rFonts w:ascii="Arial Narrow" w:hAnsi="Arial Narrow" w:cs="Arial"/>
          <w:sz w:val="28"/>
          <w:szCs w:val="28"/>
        </w:rPr>
        <w:t xml:space="preserve"> </w:t>
      </w:r>
      <w:r>
        <w:rPr>
          <w:rFonts w:ascii="Arial Narrow" w:hAnsi="Arial Narrow" w:cs="Arial"/>
          <w:sz w:val="28"/>
          <w:szCs w:val="28"/>
        </w:rPr>
        <w:t xml:space="preserve"> </w:t>
      </w:r>
    </w:p>
    <w:p w:rsidR="00CB05D9" w:rsidRDefault="00C06766" w:rsidP="00CB05D9">
      <w:pPr>
        <w:spacing w:before="120" w:line="276" w:lineRule="auto"/>
        <w:rPr>
          <w:rFonts w:ascii="Arial Narrow" w:hAnsi="Arial Narrow" w:cs="Arial"/>
          <w:sz w:val="28"/>
          <w:szCs w:val="28"/>
        </w:rPr>
      </w:pPr>
      <w:r>
        <w:rPr>
          <w:rFonts w:ascii="Arial Narrow" w:hAnsi="Arial Narrow" w:cs="Arial"/>
          <w:sz w:val="28"/>
          <w:szCs w:val="28"/>
        </w:rPr>
        <w:t xml:space="preserve">Die Senatoren verstehen sich </w:t>
      </w:r>
      <w:r w:rsidR="00B35812">
        <w:rPr>
          <w:rFonts w:ascii="Arial Narrow" w:hAnsi="Arial Narrow" w:cs="Arial"/>
          <w:sz w:val="28"/>
          <w:szCs w:val="28"/>
        </w:rPr>
        <w:t xml:space="preserve">dann auch </w:t>
      </w:r>
      <w:r>
        <w:rPr>
          <w:rFonts w:ascii="Arial Narrow" w:hAnsi="Arial Narrow" w:cs="Arial"/>
          <w:sz w:val="28"/>
          <w:szCs w:val="28"/>
        </w:rPr>
        <w:t>als</w:t>
      </w:r>
      <w:r w:rsidR="00CB05D9" w:rsidRPr="00CB05D9">
        <w:rPr>
          <w:rFonts w:ascii="Arial Narrow" w:hAnsi="Arial Narrow" w:cs="Arial"/>
          <w:sz w:val="28"/>
          <w:szCs w:val="28"/>
        </w:rPr>
        <w:t xml:space="preserve"> die Botschafter des Senats der Wirtschaft. Sie tragen durch ihre persönliche Mitgliedschaft dazu bei, die Ziele des Senates im Dialog mit Entscheidungsträgern aus Politik, Wirtschaft, Kultur und Medien umzusetzen. Die konsequente Beachtung von gesellschaftlichen Regeln </w:t>
      </w:r>
      <w:r>
        <w:rPr>
          <w:rFonts w:ascii="Arial Narrow" w:hAnsi="Arial Narrow" w:cs="Arial"/>
          <w:sz w:val="28"/>
          <w:szCs w:val="28"/>
        </w:rPr>
        <w:t>sind dabei</w:t>
      </w:r>
      <w:r w:rsidR="00CB05D9" w:rsidRPr="00CB05D9">
        <w:rPr>
          <w:rFonts w:ascii="Arial Narrow" w:hAnsi="Arial Narrow" w:cs="Arial"/>
          <w:sz w:val="28"/>
          <w:szCs w:val="28"/>
        </w:rPr>
        <w:t xml:space="preserve"> die Grundlage </w:t>
      </w:r>
      <w:r>
        <w:rPr>
          <w:rFonts w:ascii="Arial Narrow" w:hAnsi="Arial Narrow" w:cs="Arial"/>
          <w:sz w:val="28"/>
          <w:szCs w:val="28"/>
        </w:rPr>
        <w:t>des</w:t>
      </w:r>
      <w:r w:rsidR="00CB05D9" w:rsidRPr="00CB05D9">
        <w:rPr>
          <w:rFonts w:ascii="Arial Narrow" w:hAnsi="Arial Narrow" w:cs="Arial"/>
          <w:sz w:val="28"/>
          <w:szCs w:val="28"/>
        </w:rPr>
        <w:t xml:space="preserve"> verantwortlichen Handelns</w:t>
      </w:r>
      <w:r>
        <w:rPr>
          <w:rFonts w:ascii="Arial Narrow" w:hAnsi="Arial Narrow" w:cs="Arial"/>
          <w:sz w:val="28"/>
          <w:szCs w:val="28"/>
        </w:rPr>
        <w:t xml:space="preserve">. </w:t>
      </w:r>
    </w:p>
    <w:p w:rsidR="00F26273" w:rsidRDefault="00F26273" w:rsidP="00CB05D9">
      <w:pPr>
        <w:spacing w:before="120" w:line="276" w:lineRule="auto"/>
        <w:rPr>
          <w:rFonts w:ascii="Arial Narrow" w:hAnsi="Arial Narrow" w:cs="Arial"/>
          <w:sz w:val="28"/>
          <w:szCs w:val="28"/>
        </w:rPr>
      </w:pPr>
    </w:p>
    <w:p w:rsidR="00135887" w:rsidRDefault="0016486F" w:rsidP="00CB05D9">
      <w:pPr>
        <w:spacing w:before="120" w:line="276" w:lineRule="auto"/>
        <w:rPr>
          <w:rFonts w:ascii="Arial Narrow" w:hAnsi="Arial Narrow"/>
          <w:sz w:val="28"/>
          <w:szCs w:val="28"/>
        </w:rPr>
      </w:pPr>
      <w:r w:rsidRPr="00CB05D9">
        <w:rPr>
          <w:rFonts w:ascii="Arial Narrow" w:hAnsi="Arial Narrow" w:cs="Arial"/>
          <w:sz w:val="28"/>
          <w:szCs w:val="28"/>
        </w:rPr>
        <w:t>(</w:t>
      </w:r>
      <w:r w:rsidR="00F26273">
        <w:rPr>
          <w:rFonts w:ascii="Arial Narrow" w:hAnsi="Arial Narrow" w:cs="Arial"/>
          <w:sz w:val="28"/>
          <w:szCs w:val="28"/>
        </w:rPr>
        <w:t>2.273</w:t>
      </w:r>
      <w:r w:rsidR="008A027B" w:rsidRPr="00CB05D9">
        <w:rPr>
          <w:rFonts w:ascii="Arial Narrow" w:hAnsi="Arial Narrow" w:cs="Arial"/>
          <w:sz w:val="28"/>
          <w:szCs w:val="28"/>
        </w:rPr>
        <w:t xml:space="preserve"> </w:t>
      </w:r>
      <w:r w:rsidRPr="00CB05D9">
        <w:rPr>
          <w:rFonts w:ascii="Arial Narrow" w:hAnsi="Arial Narrow" w:cs="Arial"/>
          <w:sz w:val="28"/>
          <w:szCs w:val="28"/>
        </w:rPr>
        <w:t xml:space="preserve">Zeichen, </w:t>
      </w:r>
      <w:r w:rsidR="00F26273">
        <w:rPr>
          <w:rFonts w:ascii="Arial Narrow" w:hAnsi="Arial Narrow" w:cs="Arial"/>
          <w:sz w:val="28"/>
          <w:szCs w:val="28"/>
        </w:rPr>
        <w:t>30</w:t>
      </w:r>
      <w:r w:rsidR="00B35812">
        <w:rPr>
          <w:rFonts w:ascii="Arial Narrow" w:hAnsi="Arial Narrow" w:cs="Arial"/>
          <w:sz w:val="28"/>
          <w:szCs w:val="28"/>
        </w:rPr>
        <w:t>9</w:t>
      </w:r>
      <w:r w:rsidR="008A027B" w:rsidRPr="00CB05D9">
        <w:rPr>
          <w:rFonts w:ascii="Arial Narrow" w:hAnsi="Arial Narrow" w:cs="Arial"/>
          <w:sz w:val="28"/>
          <w:szCs w:val="28"/>
        </w:rPr>
        <w:t xml:space="preserve"> </w:t>
      </w:r>
      <w:r w:rsidRPr="00CB05D9">
        <w:rPr>
          <w:rFonts w:ascii="Arial Narrow" w:hAnsi="Arial Narrow" w:cs="Arial"/>
          <w:sz w:val="28"/>
          <w:szCs w:val="28"/>
        </w:rPr>
        <w:t xml:space="preserve">Wörter) </w:t>
      </w:r>
      <w:r w:rsidR="00F16F82" w:rsidRPr="00CB05D9">
        <w:rPr>
          <w:rFonts w:ascii="Arial Narrow" w:hAnsi="Arial Narrow"/>
          <w:sz w:val="28"/>
          <w:szCs w:val="28"/>
        </w:rPr>
        <w:t>FAL-18</w:t>
      </w:r>
      <w:r w:rsidRPr="00CB05D9">
        <w:rPr>
          <w:rFonts w:ascii="Arial Narrow" w:hAnsi="Arial Narrow"/>
          <w:sz w:val="28"/>
          <w:szCs w:val="28"/>
        </w:rPr>
        <w:t>-06</w:t>
      </w:r>
      <w:r w:rsidR="00B35812">
        <w:rPr>
          <w:rFonts w:ascii="Arial Narrow" w:hAnsi="Arial Narrow"/>
          <w:sz w:val="28"/>
          <w:szCs w:val="28"/>
        </w:rPr>
        <w:t>6</w:t>
      </w:r>
    </w:p>
    <w:p w:rsidR="001C293E" w:rsidRDefault="001C293E" w:rsidP="00CB05D9">
      <w:pPr>
        <w:spacing w:before="120" w:line="276" w:lineRule="auto"/>
        <w:rPr>
          <w:rFonts w:ascii="Arial Narrow" w:hAnsi="Arial Narrow"/>
          <w:sz w:val="28"/>
          <w:szCs w:val="28"/>
        </w:rPr>
      </w:pPr>
    </w:p>
    <w:p w:rsidR="001C293E" w:rsidRPr="00CB05D9" w:rsidRDefault="001C293E" w:rsidP="00CB05D9">
      <w:pPr>
        <w:spacing w:before="120" w:line="276" w:lineRule="auto"/>
        <w:rPr>
          <w:rFonts w:ascii="Arial Narrow" w:hAnsi="Arial Narrow"/>
          <w:sz w:val="28"/>
          <w:szCs w:val="28"/>
        </w:rPr>
      </w:pPr>
    </w:p>
    <w:sectPr w:rsidR="001C293E" w:rsidRPr="00CB05D9" w:rsidSect="005D26CF">
      <w:headerReference w:type="even" r:id="rId10"/>
      <w:headerReference w:type="default" r:id="rId11"/>
      <w:footerReference w:type="even" r:id="rId12"/>
      <w:footerReference w:type="default" r:id="rId13"/>
      <w:headerReference w:type="first" r:id="rId14"/>
      <w:footerReference w:type="first" r:id="rId15"/>
      <w:pgSz w:w="11906" w:h="16838"/>
      <w:pgMar w:top="1701" w:right="707" w:bottom="198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4812" w:rsidRDefault="009F4812">
      <w:r>
        <w:separator/>
      </w:r>
    </w:p>
  </w:endnote>
  <w:endnote w:type="continuationSeparator" w:id="0">
    <w:p w:rsidR="009F4812" w:rsidRDefault="009F4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293E" w:rsidRDefault="001C293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293E" w:rsidRDefault="001C293E">
    <w:pPr>
      <w:pStyle w:val="Fuzeile"/>
    </w:pPr>
    <w:r>
      <w:rPr>
        <w:noProof/>
      </w:rPr>
      <mc:AlternateContent>
        <mc:Choice Requires="wps">
          <w:drawing>
            <wp:anchor distT="0" distB="0" distL="114300" distR="114300" simplePos="0" relativeHeight="251657728" behindDoc="0" locked="0" layoutInCell="1" allowOverlap="1" wp14:anchorId="0A082CE0" wp14:editId="76AE3CF4">
              <wp:simplePos x="0" y="0"/>
              <wp:positionH relativeFrom="column">
                <wp:posOffset>-95250</wp:posOffset>
              </wp:positionH>
              <wp:positionV relativeFrom="paragraph">
                <wp:posOffset>-421005</wp:posOffset>
              </wp:positionV>
              <wp:extent cx="5581650" cy="807085"/>
              <wp:effectExtent l="4445" t="0" r="14605" b="1143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807085"/>
                      </a:xfrm>
                      <a:prstGeom prst="rect">
                        <a:avLst/>
                      </a:prstGeom>
                      <a:solidFill>
                        <a:srgbClr val="FFFFFF"/>
                      </a:solidFill>
                      <a:ln w="9525">
                        <a:solidFill>
                          <a:srgbClr val="000000"/>
                        </a:solidFill>
                        <a:miter lim="800000"/>
                        <a:headEnd/>
                        <a:tailEnd/>
                      </a:ln>
                    </wps:spPr>
                    <wps:txbx>
                      <w:txbxContent>
                        <w:p w:rsidR="001C293E" w:rsidRPr="00191657" w:rsidRDefault="001C293E" w:rsidP="00D90B8C">
                          <w:pPr>
                            <w:spacing w:after="120"/>
                            <w:rPr>
                              <w:rFonts w:ascii="Tahoma" w:hAnsi="Tahoma" w:cs="Tahoma"/>
                              <w:b/>
                              <w:sz w:val="17"/>
                              <w:szCs w:val="17"/>
                            </w:rPr>
                          </w:pPr>
                          <w:r w:rsidRPr="00191657">
                            <w:rPr>
                              <w:rFonts w:ascii="Tahoma" w:hAnsi="Tahoma" w:cs="Tahoma"/>
                              <w:b/>
                              <w:sz w:val="17"/>
                              <w:szCs w:val="17"/>
                            </w:rPr>
                            <w:t>Weitere Informationen erhalten Sie bei</w:t>
                          </w:r>
                          <w:r w:rsidRPr="00191657">
                            <w:rPr>
                              <w:rFonts w:ascii="Tahoma" w:hAnsi="Tahoma" w:cs="Tahoma"/>
                              <w:b/>
                              <w:sz w:val="17"/>
                              <w:szCs w:val="17"/>
                            </w:rPr>
                            <w:tab/>
                          </w:r>
                          <w:r>
                            <w:rPr>
                              <w:rFonts w:ascii="Tahoma" w:hAnsi="Tahoma" w:cs="Tahoma"/>
                              <w:b/>
                              <w:sz w:val="17"/>
                              <w:szCs w:val="17"/>
                            </w:rPr>
                            <w:t xml:space="preserve">          </w:t>
                          </w:r>
                          <w:r>
                            <w:rPr>
                              <w:rFonts w:ascii="Tahoma" w:hAnsi="Tahoma" w:cs="Tahoma"/>
                              <w:b/>
                              <w:sz w:val="17"/>
                              <w:szCs w:val="17"/>
                            </w:rPr>
                            <w:tab/>
                          </w:r>
                          <w:r w:rsidRPr="00191657">
                            <w:rPr>
                              <w:rFonts w:ascii="Tahoma" w:hAnsi="Tahoma" w:cs="Tahoma"/>
                              <w:b/>
                              <w:sz w:val="17"/>
                              <w:szCs w:val="17"/>
                            </w:rPr>
                            <w:t>Pressekontakt</w:t>
                          </w:r>
                        </w:p>
                        <w:p w:rsidR="001C293E" w:rsidRPr="00191657" w:rsidRDefault="001C293E" w:rsidP="00D90B8C">
                          <w:pPr>
                            <w:rPr>
                              <w:rFonts w:ascii="Tahoma" w:hAnsi="Tahoma" w:cs="Tahoma"/>
                              <w:sz w:val="15"/>
                              <w:szCs w:val="15"/>
                            </w:rPr>
                          </w:pPr>
                          <w:r w:rsidRPr="00191657">
                            <w:rPr>
                              <w:rFonts w:ascii="Tahoma" w:hAnsi="Tahoma" w:cs="Tahoma"/>
                              <w:sz w:val="15"/>
                              <w:szCs w:val="15"/>
                            </w:rPr>
                            <w:t>Falkenhahn AG</w:t>
                          </w:r>
                          <w:r w:rsidRPr="00191657">
                            <w:rPr>
                              <w:rFonts w:ascii="Tahoma" w:hAnsi="Tahoma" w:cs="Tahoma"/>
                              <w:sz w:val="15"/>
                              <w:szCs w:val="15"/>
                            </w:rPr>
                            <w:tab/>
                            <w:t xml:space="preserve">       Tel.:  +49 (0) 36 96 7 / 677-0   </w:t>
                          </w:r>
                          <w:r>
                            <w:rPr>
                              <w:rFonts w:ascii="Tahoma" w:hAnsi="Tahoma" w:cs="Tahoma"/>
                              <w:sz w:val="15"/>
                              <w:szCs w:val="15"/>
                            </w:rPr>
                            <w:t xml:space="preserve"> </w:t>
                          </w:r>
                          <w:r w:rsidRPr="00191657">
                            <w:rPr>
                              <w:rFonts w:ascii="Tahoma" w:hAnsi="Tahoma" w:cs="Tahoma"/>
                              <w:sz w:val="15"/>
                              <w:szCs w:val="15"/>
                            </w:rPr>
                            <w:t xml:space="preserve">  </w:t>
                          </w:r>
                          <w:r>
                            <w:rPr>
                              <w:rFonts w:ascii="Tahoma" w:hAnsi="Tahoma" w:cs="Tahoma"/>
                              <w:sz w:val="15"/>
                              <w:szCs w:val="15"/>
                            </w:rPr>
                            <w:tab/>
                            <w:t>Korflür Marketing + Presse</w:t>
                          </w:r>
                          <w:r>
                            <w:rPr>
                              <w:rFonts w:ascii="Tahoma" w:hAnsi="Tahoma" w:cs="Tahoma"/>
                              <w:sz w:val="15"/>
                              <w:szCs w:val="15"/>
                            </w:rPr>
                            <w:tab/>
                          </w:r>
                        </w:p>
                        <w:p w:rsidR="001C293E" w:rsidRPr="00191657" w:rsidRDefault="001C293E" w:rsidP="00D90B8C">
                          <w:pPr>
                            <w:rPr>
                              <w:rFonts w:ascii="Tahoma" w:hAnsi="Tahoma" w:cs="Tahoma"/>
                              <w:sz w:val="15"/>
                              <w:szCs w:val="15"/>
                            </w:rPr>
                          </w:pPr>
                          <w:r w:rsidRPr="00191657">
                            <w:rPr>
                              <w:rFonts w:ascii="Tahoma" w:hAnsi="Tahoma" w:cs="Tahoma"/>
                              <w:sz w:val="15"/>
                              <w:szCs w:val="15"/>
                            </w:rPr>
                            <w:t xml:space="preserve">Marcus Falkenhahn          Fax:  +49 (0) 36 96 7 / 677-30  </w:t>
                          </w:r>
                          <w:r>
                            <w:rPr>
                              <w:rFonts w:ascii="Tahoma" w:hAnsi="Tahoma" w:cs="Tahoma"/>
                              <w:sz w:val="15"/>
                              <w:szCs w:val="15"/>
                            </w:rPr>
                            <w:t xml:space="preserve">  </w:t>
                          </w:r>
                          <w:r w:rsidRPr="004B4666">
                            <w:rPr>
                              <w:rFonts w:ascii="Tahoma" w:hAnsi="Tahoma" w:cs="Tahoma"/>
                              <w:sz w:val="8"/>
                              <w:szCs w:val="8"/>
                            </w:rPr>
                            <w:t xml:space="preserve"> </w:t>
                          </w:r>
                          <w:r>
                            <w:rPr>
                              <w:rFonts w:ascii="Tahoma" w:hAnsi="Tahoma" w:cs="Tahoma"/>
                              <w:sz w:val="8"/>
                              <w:szCs w:val="8"/>
                            </w:rPr>
                            <w:tab/>
                          </w:r>
                          <w:r>
                            <w:rPr>
                              <w:rFonts w:ascii="Tahoma" w:hAnsi="Tahoma" w:cs="Tahoma"/>
                              <w:sz w:val="15"/>
                              <w:szCs w:val="15"/>
                            </w:rPr>
                            <w:t>Friedemann Korflür</w:t>
                          </w:r>
                          <w:r>
                            <w:rPr>
                              <w:rFonts w:ascii="Tahoma" w:hAnsi="Tahoma" w:cs="Tahoma"/>
                              <w:sz w:val="15"/>
                              <w:szCs w:val="15"/>
                            </w:rPr>
                            <w:tab/>
                          </w:r>
                          <w:r>
                            <w:rPr>
                              <w:rFonts w:ascii="Tahoma" w:hAnsi="Tahoma" w:cs="Tahoma"/>
                              <w:sz w:val="15"/>
                              <w:szCs w:val="15"/>
                            </w:rPr>
                            <w:tab/>
                            <w:t>Tel.:  +49 (0) 6424</w:t>
                          </w:r>
                          <w:r w:rsidRPr="00191657">
                            <w:rPr>
                              <w:rFonts w:ascii="Tahoma" w:hAnsi="Tahoma" w:cs="Tahoma"/>
                              <w:sz w:val="15"/>
                              <w:szCs w:val="15"/>
                            </w:rPr>
                            <w:t xml:space="preserve"> / </w:t>
                          </w:r>
                          <w:r>
                            <w:rPr>
                              <w:rFonts w:ascii="Tahoma" w:hAnsi="Tahoma" w:cs="Tahoma"/>
                              <w:sz w:val="15"/>
                              <w:szCs w:val="15"/>
                            </w:rPr>
                            <w:t>924042</w:t>
                          </w:r>
                        </w:p>
                        <w:p w:rsidR="001C293E" w:rsidRPr="00191657" w:rsidRDefault="001C293E" w:rsidP="00D90B8C">
                          <w:pPr>
                            <w:rPr>
                              <w:rFonts w:ascii="Tahoma" w:hAnsi="Tahoma" w:cs="Tahoma"/>
                              <w:sz w:val="15"/>
                              <w:szCs w:val="15"/>
                            </w:rPr>
                          </w:pPr>
                          <w:r w:rsidRPr="00191657">
                            <w:rPr>
                              <w:rFonts w:ascii="Tahoma" w:hAnsi="Tahoma" w:cs="Tahoma"/>
                              <w:sz w:val="15"/>
                              <w:szCs w:val="15"/>
                            </w:rPr>
                            <w:t xml:space="preserve">Auf der </w:t>
                          </w:r>
                          <w:proofErr w:type="spellStart"/>
                          <w:r w:rsidRPr="00191657">
                            <w:rPr>
                              <w:rFonts w:ascii="Tahoma" w:hAnsi="Tahoma" w:cs="Tahoma"/>
                              <w:sz w:val="15"/>
                              <w:szCs w:val="15"/>
                            </w:rPr>
                            <w:t>Hopfel</w:t>
                          </w:r>
                          <w:proofErr w:type="spellEnd"/>
                          <w:r w:rsidRPr="00191657">
                            <w:rPr>
                              <w:rFonts w:ascii="Tahoma" w:hAnsi="Tahoma" w:cs="Tahoma"/>
                              <w:sz w:val="15"/>
                              <w:szCs w:val="15"/>
                            </w:rPr>
                            <w:tab/>
                            <w:t xml:space="preserve">     </w:t>
                          </w:r>
                          <w:r>
                            <w:rPr>
                              <w:rFonts w:ascii="Tahoma" w:hAnsi="Tahoma" w:cs="Tahoma"/>
                              <w:sz w:val="15"/>
                              <w:szCs w:val="15"/>
                            </w:rPr>
                            <w:t xml:space="preserve"> </w:t>
                          </w:r>
                          <w:r w:rsidRPr="00191657">
                            <w:rPr>
                              <w:rFonts w:ascii="Tahoma" w:hAnsi="Tahoma" w:cs="Tahoma"/>
                              <w:sz w:val="15"/>
                              <w:szCs w:val="15"/>
                            </w:rPr>
                            <w:t xml:space="preserve"> Mail:  info@falkenhahn.eu</w:t>
                          </w:r>
                          <w:r w:rsidRPr="00191657">
                            <w:rPr>
                              <w:rFonts w:ascii="Tahoma" w:hAnsi="Tahoma" w:cs="Tahoma"/>
                              <w:sz w:val="15"/>
                              <w:szCs w:val="15"/>
                            </w:rPr>
                            <w:tab/>
                          </w:r>
                          <w:r>
                            <w:rPr>
                              <w:rFonts w:ascii="Tahoma" w:hAnsi="Tahoma" w:cs="Tahoma"/>
                              <w:sz w:val="15"/>
                              <w:szCs w:val="15"/>
                            </w:rPr>
                            <w:t xml:space="preserve">          </w:t>
                          </w:r>
                          <w:r>
                            <w:rPr>
                              <w:rFonts w:ascii="Tahoma" w:hAnsi="Tahoma" w:cs="Tahoma"/>
                              <w:sz w:val="15"/>
                              <w:szCs w:val="15"/>
                            </w:rPr>
                            <w:tab/>
                          </w:r>
                          <w:proofErr w:type="spellStart"/>
                          <w:r>
                            <w:rPr>
                              <w:rFonts w:ascii="Tahoma" w:hAnsi="Tahoma" w:cs="Tahoma"/>
                              <w:sz w:val="15"/>
                              <w:szCs w:val="15"/>
                            </w:rPr>
                            <w:t>Hahnerheide</w:t>
                          </w:r>
                          <w:proofErr w:type="spellEnd"/>
                          <w:r>
                            <w:rPr>
                              <w:rFonts w:ascii="Tahoma" w:hAnsi="Tahoma" w:cs="Tahoma"/>
                              <w:sz w:val="15"/>
                              <w:szCs w:val="15"/>
                            </w:rPr>
                            <w:t xml:space="preserve"> 1a</w:t>
                          </w:r>
                          <w:r>
                            <w:rPr>
                              <w:rFonts w:ascii="Tahoma" w:hAnsi="Tahoma" w:cs="Tahoma"/>
                              <w:sz w:val="15"/>
                              <w:szCs w:val="15"/>
                            </w:rPr>
                            <w:tab/>
                          </w:r>
                          <w:r>
                            <w:rPr>
                              <w:rFonts w:ascii="Tahoma" w:hAnsi="Tahoma" w:cs="Tahoma"/>
                              <w:sz w:val="15"/>
                              <w:szCs w:val="15"/>
                            </w:rPr>
                            <w:tab/>
                          </w:r>
                          <w:r w:rsidRPr="00191657">
                            <w:rPr>
                              <w:rFonts w:ascii="Tahoma" w:hAnsi="Tahoma" w:cs="Tahoma"/>
                              <w:sz w:val="15"/>
                              <w:szCs w:val="15"/>
                            </w:rPr>
                            <w:t>Mail:  info@</w:t>
                          </w:r>
                          <w:r>
                            <w:rPr>
                              <w:rFonts w:ascii="Tahoma" w:hAnsi="Tahoma" w:cs="Tahoma"/>
                              <w:sz w:val="15"/>
                              <w:szCs w:val="15"/>
                            </w:rPr>
                            <w:t>korfluer</w:t>
                          </w:r>
                          <w:r w:rsidRPr="00191657">
                            <w:rPr>
                              <w:rFonts w:ascii="Tahoma" w:hAnsi="Tahoma" w:cs="Tahoma"/>
                              <w:sz w:val="15"/>
                              <w:szCs w:val="15"/>
                            </w:rPr>
                            <w:t>.de</w:t>
                          </w:r>
                        </w:p>
                        <w:p w:rsidR="001C293E" w:rsidRDefault="001C293E">
                          <w:pPr>
                            <w:rPr>
                              <w:rFonts w:ascii="Tahoma" w:hAnsi="Tahoma" w:cs="Tahoma"/>
                              <w:sz w:val="18"/>
                              <w:szCs w:val="18"/>
                            </w:rPr>
                          </w:pPr>
                          <w:r>
                            <w:rPr>
                              <w:rFonts w:ascii="Tahoma" w:hAnsi="Tahoma" w:cs="Tahoma"/>
                              <w:sz w:val="15"/>
                              <w:szCs w:val="15"/>
                            </w:rPr>
                            <w:t>36419 Geisa O</w:t>
                          </w:r>
                          <w:r w:rsidRPr="00191657">
                            <w:rPr>
                              <w:rFonts w:ascii="Tahoma" w:hAnsi="Tahoma" w:cs="Tahoma"/>
                              <w:sz w:val="15"/>
                              <w:szCs w:val="15"/>
                            </w:rPr>
                            <w:t>T Bremen  Web: www.falkenhahn.eu</w:t>
                          </w:r>
                          <w:r w:rsidRPr="00191657">
                            <w:rPr>
                              <w:rFonts w:ascii="Tahoma" w:hAnsi="Tahoma" w:cs="Tahoma"/>
                              <w:b/>
                              <w:sz w:val="15"/>
                              <w:szCs w:val="15"/>
                            </w:rPr>
                            <w:tab/>
                          </w:r>
                          <w:r>
                            <w:rPr>
                              <w:rFonts w:ascii="Tahoma" w:hAnsi="Tahoma" w:cs="Tahoma"/>
                              <w:b/>
                              <w:sz w:val="15"/>
                              <w:szCs w:val="15"/>
                            </w:rPr>
                            <w:t xml:space="preserve">          </w:t>
                          </w:r>
                          <w:r>
                            <w:rPr>
                              <w:rFonts w:ascii="Tahoma" w:hAnsi="Tahoma" w:cs="Tahoma"/>
                              <w:b/>
                              <w:sz w:val="15"/>
                              <w:szCs w:val="15"/>
                            </w:rPr>
                            <w:tab/>
                          </w:r>
                          <w:r>
                            <w:rPr>
                              <w:rFonts w:ascii="Tahoma" w:hAnsi="Tahoma" w:cs="Tahoma"/>
                              <w:sz w:val="15"/>
                              <w:szCs w:val="15"/>
                            </w:rPr>
                            <w:t>35043</w:t>
                          </w:r>
                          <w:r w:rsidRPr="00191657">
                            <w:rPr>
                              <w:rFonts w:ascii="Tahoma" w:hAnsi="Tahoma" w:cs="Tahoma"/>
                              <w:sz w:val="15"/>
                              <w:szCs w:val="15"/>
                            </w:rPr>
                            <w:t xml:space="preserve"> </w:t>
                          </w:r>
                          <w:r>
                            <w:rPr>
                              <w:rFonts w:ascii="Tahoma" w:hAnsi="Tahoma" w:cs="Tahoma"/>
                              <w:sz w:val="15"/>
                              <w:szCs w:val="15"/>
                            </w:rPr>
                            <w:t>Marburg</w:t>
                          </w:r>
                          <w:r w:rsidRPr="00191657">
                            <w:rPr>
                              <w:rFonts w:ascii="Tahoma" w:hAnsi="Tahoma" w:cs="Tahoma"/>
                              <w:sz w:val="15"/>
                              <w:szCs w:val="15"/>
                            </w:rPr>
                            <w:tab/>
                          </w:r>
                          <w:r>
                            <w:rPr>
                              <w:rFonts w:ascii="Tahoma" w:hAnsi="Tahoma" w:cs="Tahoma"/>
                              <w:sz w:val="15"/>
                              <w:szCs w:val="15"/>
                            </w:rPr>
                            <w:tab/>
                          </w:r>
                          <w:r w:rsidRPr="00191657">
                            <w:rPr>
                              <w:rFonts w:ascii="Tahoma" w:hAnsi="Tahoma" w:cs="Tahoma"/>
                              <w:sz w:val="15"/>
                              <w:szCs w:val="15"/>
                            </w:rPr>
                            <w:t>Web: www.</w:t>
                          </w:r>
                          <w:r>
                            <w:rPr>
                              <w:rFonts w:ascii="Tahoma" w:hAnsi="Tahoma" w:cs="Tahoma"/>
                              <w:sz w:val="15"/>
                              <w:szCs w:val="15"/>
                            </w:rPr>
                            <w:t>korfluer</w:t>
                          </w:r>
                          <w:r w:rsidRPr="00191657">
                            <w:rPr>
                              <w:rFonts w:ascii="Tahoma" w:hAnsi="Tahoma" w:cs="Tahoma"/>
                              <w:sz w:val="15"/>
                              <w:szCs w:val="15"/>
                            </w:rPr>
                            <w:t>.de</w:t>
                          </w:r>
                        </w:p>
                      </w:txbxContent>
                    </wps:txbx>
                    <wps:bodyPr rot="0" vert="horz" wrap="square" lIns="9144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082CE0" id="_x0000_t202" coordsize="21600,21600" o:spt="202" path="m,l,21600r21600,l21600,xe">
              <v:stroke joinstyle="miter"/>
              <v:path gradientshapeok="t" o:connecttype="rect"/>
            </v:shapetype>
            <v:shape id="Text Box 1" o:spid="_x0000_s1026" type="#_x0000_t202" style="position:absolute;margin-left:-7.5pt;margin-top:-33.15pt;width:439.5pt;height:63.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">
              <v:textbox inset=",,1.5mm">
                <w:txbxContent>
                  <w:p w:rsidR="001C293E" w:rsidRPr="00191657" w:rsidRDefault="001C293E" w:rsidP="00D90B8C">
                    <w:pPr>
                      <w:spacing w:after="120"/>
                      <w:rPr>
                        <w:rFonts w:ascii="Tahoma" w:hAnsi="Tahoma" w:cs="Tahoma"/>
                        <w:b/>
                        <w:sz w:val="17"/>
                        <w:szCs w:val="17"/>
                      </w:rPr>
                    </w:pPr>
                    <w:r w:rsidRPr="00191657">
                      <w:rPr>
                        <w:rFonts w:ascii="Tahoma" w:hAnsi="Tahoma" w:cs="Tahoma"/>
                        <w:b/>
                        <w:sz w:val="17"/>
                        <w:szCs w:val="17"/>
                      </w:rPr>
                      <w:t>Weitere Informationen erhalten Sie bei</w:t>
                    </w:r>
                    <w:r w:rsidRPr="00191657">
                      <w:rPr>
                        <w:rFonts w:ascii="Tahoma" w:hAnsi="Tahoma" w:cs="Tahoma"/>
                        <w:b/>
                        <w:sz w:val="17"/>
                        <w:szCs w:val="17"/>
                      </w:rPr>
                      <w:tab/>
                    </w:r>
                    <w:r>
                      <w:rPr>
                        <w:rFonts w:ascii="Tahoma" w:hAnsi="Tahoma" w:cs="Tahoma"/>
                        <w:b/>
                        <w:sz w:val="17"/>
                        <w:szCs w:val="17"/>
                      </w:rPr>
                      <w:t xml:space="preserve">          </w:t>
                    </w:r>
                    <w:r>
                      <w:rPr>
                        <w:rFonts w:ascii="Tahoma" w:hAnsi="Tahoma" w:cs="Tahoma"/>
                        <w:b/>
                        <w:sz w:val="17"/>
                        <w:szCs w:val="17"/>
                      </w:rPr>
                      <w:tab/>
                    </w:r>
                    <w:r w:rsidRPr="00191657">
                      <w:rPr>
                        <w:rFonts w:ascii="Tahoma" w:hAnsi="Tahoma" w:cs="Tahoma"/>
                        <w:b/>
                        <w:sz w:val="17"/>
                        <w:szCs w:val="17"/>
                      </w:rPr>
                      <w:t>Pressekontakt</w:t>
                    </w:r>
                  </w:p>
                  <w:p w:rsidR="001C293E" w:rsidRPr="00191657" w:rsidRDefault="001C293E" w:rsidP="00D90B8C">
                    <w:pPr>
                      <w:rPr>
                        <w:rFonts w:ascii="Tahoma" w:hAnsi="Tahoma" w:cs="Tahoma"/>
                        <w:sz w:val="15"/>
                        <w:szCs w:val="15"/>
                      </w:rPr>
                    </w:pPr>
                    <w:r w:rsidRPr="00191657">
                      <w:rPr>
                        <w:rFonts w:ascii="Tahoma" w:hAnsi="Tahoma" w:cs="Tahoma"/>
                        <w:sz w:val="15"/>
                        <w:szCs w:val="15"/>
                      </w:rPr>
                      <w:t>Falkenhahn AG</w:t>
                    </w:r>
                    <w:r w:rsidRPr="00191657">
                      <w:rPr>
                        <w:rFonts w:ascii="Tahoma" w:hAnsi="Tahoma" w:cs="Tahoma"/>
                        <w:sz w:val="15"/>
                        <w:szCs w:val="15"/>
                      </w:rPr>
                      <w:tab/>
                      <w:t xml:space="preserve">       Tel.:  +49 (0) 36 96 7 / 677-0   </w:t>
                    </w:r>
                    <w:r>
                      <w:rPr>
                        <w:rFonts w:ascii="Tahoma" w:hAnsi="Tahoma" w:cs="Tahoma"/>
                        <w:sz w:val="15"/>
                        <w:szCs w:val="15"/>
                      </w:rPr>
                      <w:t xml:space="preserve"> </w:t>
                    </w:r>
                    <w:r w:rsidRPr="00191657">
                      <w:rPr>
                        <w:rFonts w:ascii="Tahoma" w:hAnsi="Tahoma" w:cs="Tahoma"/>
                        <w:sz w:val="15"/>
                        <w:szCs w:val="15"/>
                      </w:rPr>
                      <w:t xml:space="preserve">  </w:t>
                    </w:r>
                    <w:r>
                      <w:rPr>
                        <w:rFonts w:ascii="Tahoma" w:hAnsi="Tahoma" w:cs="Tahoma"/>
                        <w:sz w:val="15"/>
                        <w:szCs w:val="15"/>
                      </w:rPr>
                      <w:tab/>
                      <w:t>Korflür Marketing + Presse</w:t>
                    </w:r>
                    <w:r>
                      <w:rPr>
                        <w:rFonts w:ascii="Tahoma" w:hAnsi="Tahoma" w:cs="Tahoma"/>
                        <w:sz w:val="15"/>
                        <w:szCs w:val="15"/>
                      </w:rPr>
                      <w:tab/>
                    </w:r>
                  </w:p>
                  <w:p w:rsidR="001C293E" w:rsidRPr="00191657" w:rsidRDefault="001C293E" w:rsidP="00D90B8C">
                    <w:pPr>
                      <w:rPr>
                        <w:rFonts w:ascii="Tahoma" w:hAnsi="Tahoma" w:cs="Tahoma"/>
                        <w:sz w:val="15"/>
                        <w:szCs w:val="15"/>
                      </w:rPr>
                    </w:pPr>
                    <w:r w:rsidRPr="00191657">
                      <w:rPr>
                        <w:rFonts w:ascii="Tahoma" w:hAnsi="Tahoma" w:cs="Tahoma"/>
                        <w:sz w:val="15"/>
                        <w:szCs w:val="15"/>
                      </w:rPr>
                      <w:t xml:space="preserve">Marcus Falkenhahn          Fax:  +49 (0) 36 96 7 / 677-30  </w:t>
                    </w:r>
                    <w:r>
                      <w:rPr>
                        <w:rFonts w:ascii="Tahoma" w:hAnsi="Tahoma" w:cs="Tahoma"/>
                        <w:sz w:val="15"/>
                        <w:szCs w:val="15"/>
                      </w:rPr>
                      <w:t xml:space="preserve">  </w:t>
                    </w:r>
                    <w:r w:rsidRPr="004B4666">
                      <w:rPr>
                        <w:rFonts w:ascii="Tahoma" w:hAnsi="Tahoma" w:cs="Tahoma"/>
                        <w:sz w:val="8"/>
                        <w:szCs w:val="8"/>
                      </w:rPr>
                      <w:t xml:space="preserve"> </w:t>
                    </w:r>
                    <w:r>
                      <w:rPr>
                        <w:rFonts w:ascii="Tahoma" w:hAnsi="Tahoma" w:cs="Tahoma"/>
                        <w:sz w:val="8"/>
                        <w:szCs w:val="8"/>
                      </w:rPr>
                      <w:tab/>
                    </w:r>
                    <w:r>
                      <w:rPr>
                        <w:rFonts w:ascii="Tahoma" w:hAnsi="Tahoma" w:cs="Tahoma"/>
                        <w:sz w:val="15"/>
                        <w:szCs w:val="15"/>
                      </w:rPr>
                      <w:t>Friedemann Korflür</w:t>
                    </w:r>
                    <w:r>
                      <w:rPr>
                        <w:rFonts w:ascii="Tahoma" w:hAnsi="Tahoma" w:cs="Tahoma"/>
                        <w:sz w:val="15"/>
                        <w:szCs w:val="15"/>
                      </w:rPr>
                      <w:tab/>
                    </w:r>
                    <w:r>
                      <w:rPr>
                        <w:rFonts w:ascii="Tahoma" w:hAnsi="Tahoma" w:cs="Tahoma"/>
                        <w:sz w:val="15"/>
                        <w:szCs w:val="15"/>
                      </w:rPr>
                      <w:tab/>
                      <w:t>Tel.:  +49 (0) 6424</w:t>
                    </w:r>
                    <w:r w:rsidRPr="00191657">
                      <w:rPr>
                        <w:rFonts w:ascii="Tahoma" w:hAnsi="Tahoma" w:cs="Tahoma"/>
                        <w:sz w:val="15"/>
                        <w:szCs w:val="15"/>
                      </w:rPr>
                      <w:t xml:space="preserve"> / </w:t>
                    </w:r>
                    <w:r>
                      <w:rPr>
                        <w:rFonts w:ascii="Tahoma" w:hAnsi="Tahoma" w:cs="Tahoma"/>
                        <w:sz w:val="15"/>
                        <w:szCs w:val="15"/>
                      </w:rPr>
                      <w:t>924042</w:t>
                    </w:r>
                  </w:p>
                  <w:p w:rsidR="001C293E" w:rsidRPr="00191657" w:rsidRDefault="001C293E" w:rsidP="00D90B8C">
                    <w:pPr>
                      <w:rPr>
                        <w:rFonts w:ascii="Tahoma" w:hAnsi="Tahoma" w:cs="Tahoma"/>
                        <w:sz w:val="15"/>
                        <w:szCs w:val="15"/>
                      </w:rPr>
                    </w:pPr>
                    <w:r w:rsidRPr="00191657">
                      <w:rPr>
                        <w:rFonts w:ascii="Tahoma" w:hAnsi="Tahoma" w:cs="Tahoma"/>
                        <w:sz w:val="15"/>
                        <w:szCs w:val="15"/>
                      </w:rPr>
                      <w:t xml:space="preserve">Auf der </w:t>
                    </w:r>
                    <w:proofErr w:type="spellStart"/>
                    <w:r w:rsidRPr="00191657">
                      <w:rPr>
                        <w:rFonts w:ascii="Tahoma" w:hAnsi="Tahoma" w:cs="Tahoma"/>
                        <w:sz w:val="15"/>
                        <w:szCs w:val="15"/>
                      </w:rPr>
                      <w:t>Hopfel</w:t>
                    </w:r>
                    <w:proofErr w:type="spellEnd"/>
                    <w:r w:rsidRPr="00191657">
                      <w:rPr>
                        <w:rFonts w:ascii="Tahoma" w:hAnsi="Tahoma" w:cs="Tahoma"/>
                        <w:sz w:val="15"/>
                        <w:szCs w:val="15"/>
                      </w:rPr>
                      <w:tab/>
                      <w:t xml:space="preserve">     </w:t>
                    </w:r>
                    <w:r>
                      <w:rPr>
                        <w:rFonts w:ascii="Tahoma" w:hAnsi="Tahoma" w:cs="Tahoma"/>
                        <w:sz w:val="15"/>
                        <w:szCs w:val="15"/>
                      </w:rPr>
                      <w:t xml:space="preserve"> </w:t>
                    </w:r>
                    <w:r w:rsidRPr="00191657">
                      <w:rPr>
                        <w:rFonts w:ascii="Tahoma" w:hAnsi="Tahoma" w:cs="Tahoma"/>
                        <w:sz w:val="15"/>
                        <w:szCs w:val="15"/>
                      </w:rPr>
                      <w:t xml:space="preserve"> Mail:  info@falkenhahn.eu</w:t>
                    </w:r>
                    <w:r w:rsidRPr="00191657">
                      <w:rPr>
                        <w:rFonts w:ascii="Tahoma" w:hAnsi="Tahoma" w:cs="Tahoma"/>
                        <w:sz w:val="15"/>
                        <w:szCs w:val="15"/>
                      </w:rPr>
                      <w:tab/>
                    </w:r>
                    <w:r>
                      <w:rPr>
                        <w:rFonts w:ascii="Tahoma" w:hAnsi="Tahoma" w:cs="Tahoma"/>
                        <w:sz w:val="15"/>
                        <w:szCs w:val="15"/>
                      </w:rPr>
                      <w:t xml:space="preserve">          </w:t>
                    </w:r>
                    <w:r>
                      <w:rPr>
                        <w:rFonts w:ascii="Tahoma" w:hAnsi="Tahoma" w:cs="Tahoma"/>
                        <w:sz w:val="15"/>
                        <w:szCs w:val="15"/>
                      </w:rPr>
                      <w:tab/>
                    </w:r>
                    <w:proofErr w:type="spellStart"/>
                    <w:r>
                      <w:rPr>
                        <w:rFonts w:ascii="Tahoma" w:hAnsi="Tahoma" w:cs="Tahoma"/>
                        <w:sz w:val="15"/>
                        <w:szCs w:val="15"/>
                      </w:rPr>
                      <w:t>Hahnerheide</w:t>
                    </w:r>
                    <w:proofErr w:type="spellEnd"/>
                    <w:r>
                      <w:rPr>
                        <w:rFonts w:ascii="Tahoma" w:hAnsi="Tahoma" w:cs="Tahoma"/>
                        <w:sz w:val="15"/>
                        <w:szCs w:val="15"/>
                      </w:rPr>
                      <w:t xml:space="preserve"> 1a</w:t>
                    </w:r>
                    <w:r>
                      <w:rPr>
                        <w:rFonts w:ascii="Tahoma" w:hAnsi="Tahoma" w:cs="Tahoma"/>
                        <w:sz w:val="15"/>
                        <w:szCs w:val="15"/>
                      </w:rPr>
                      <w:tab/>
                    </w:r>
                    <w:r>
                      <w:rPr>
                        <w:rFonts w:ascii="Tahoma" w:hAnsi="Tahoma" w:cs="Tahoma"/>
                        <w:sz w:val="15"/>
                        <w:szCs w:val="15"/>
                      </w:rPr>
                      <w:tab/>
                    </w:r>
                    <w:r w:rsidRPr="00191657">
                      <w:rPr>
                        <w:rFonts w:ascii="Tahoma" w:hAnsi="Tahoma" w:cs="Tahoma"/>
                        <w:sz w:val="15"/>
                        <w:szCs w:val="15"/>
                      </w:rPr>
                      <w:t>Mail:  info@</w:t>
                    </w:r>
                    <w:r>
                      <w:rPr>
                        <w:rFonts w:ascii="Tahoma" w:hAnsi="Tahoma" w:cs="Tahoma"/>
                        <w:sz w:val="15"/>
                        <w:szCs w:val="15"/>
                      </w:rPr>
                      <w:t>korfluer</w:t>
                    </w:r>
                    <w:r w:rsidRPr="00191657">
                      <w:rPr>
                        <w:rFonts w:ascii="Tahoma" w:hAnsi="Tahoma" w:cs="Tahoma"/>
                        <w:sz w:val="15"/>
                        <w:szCs w:val="15"/>
                      </w:rPr>
                      <w:t>.de</w:t>
                    </w:r>
                  </w:p>
                  <w:p w:rsidR="001C293E" w:rsidRDefault="001C293E">
                    <w:pPr>
                      <w:rPr>
                        <w:rFonts w:ascii="Tahoma" w:hAnsi="Tahoma" w:cs="Tahoma"/>
                        <w:sz w:val="18"/>
                        <w:szCs w:val="18"/>
                      </w:rPr>
                    </w:pPr>
                    <w:r>
                      <w:rPr>
                        <w:rFonts w:ascii="Tahoma" w:hAnsi="Tahoma" w:cs="Tahoma"/>
                        <w:sz w:val="15"/>
                        <w:szCs w:val="15"/>
                      </w:rPr>
                      <w:t>36419 Geisa O</w:t>
                    </w:r>
                    <w:r w:rsidRPr="00191657">
                      <w:rPr>
                        <w:rFonts w:ascii="Tahoma" w:hAnsi="Tahoma" w:cs="Tahoma"/>
                        <w:sz w:val="15"/>
                        <w:szCs w:val="15"/>
                      </w:rPr>
                      <w:t>T Bremen  Web: www.falkenhahn.eu</w:t>
                    </w:r>
                    <w:r w:rsidRPr="00191657">
                      <w:rPr>
                        <w:rFonts w:ascii="Tahoma" w:hAnsi="Tahoma" w:cs="Tahoma"/>
                        <w:b/>
                        <w:sz w:val="15"/>
                        <w:szCs w:val="15"/>
                      </w:rPr>
                      <w:tab/>
                    </w:r>
                    <w:r>
                      <w:rPr>
                        <w:rFonts w:ascii="Tahoma" w:hAnsi="Tahoma" w:cs="Tahoma"/>
                        <w:b/>
                        <w:sz w:val="15"/>
                        <w:szCs w:val="15"/>
                      </w:rPr>
                      <w:t xml:space="preserve">          </w:t>
                    </w:r>
                    <w:r>
                      <w:rPr>
                        <w:rFonts w:ascii="Tahoma" w:hAnsi="Tahoma" w:cs="Tahoma"/>
                        <w:b/>
                        <w:sz w:val="15"/>
                        <w:szCs w:val="15"/>
                      </w:rPr>
                      <w:tab/>
                    </w:r>
                    <w:r>
                      <w:rPr>
                        <w:rFonts w:ascii="Tahoma" w:hAnsi="Tahoma" w:cs="Tahoma"/>
                        <w:sz w:val="15"/>
                        <w:szCs w:val="15"/>
                      </w:rPr>
                      <w:t>35043</w:t>
                    </w:r>
                    <w:r w:rsidRPr="00191657">
                      <w:rPr>
                        <w:rFonts w:ascii="Tahoma" w:hAnsi="Tahoma" w:cs="Tahoma"/>
                        <w:sz w:val="15"/>
                        <w:szCs w:val="15"/>
                      </w:rPr>
                      <w:t xml:space="preserve"> </w:t>
                    </w:r>
                    <w:r>
                      <w:rPr>
                        <w:rFonts w:ascii="Tahoma" w:hAnsi="Tahoma" w:cs="Tahoma"/>
                        <w:sz w:val="15"/>
                        <w:szCs w:val="15"/>
                      </w:rPr>
                      <w:t>Marburg</w:t>
                    </w:r>
                    <w:r w:rsidRPr="00191657">
                      <w:rPr>
                        <w:rFonts w:ascii="Tahoma" w:hAnsi="Tahoma" w:cs="Tahoma"/>
                        <w:sz w:val="15"/>
                        <w:szCs w:val="15"/>
                      </w:rPr>
                      <w:tab/>
                    </w:r>
                    <w:r>
                      <w:rPr>
                        <w:rFonts w:ascii="Tahoma" w:hAnsi="Tahoma" w:cs="Tahoma"/>
                        <w:sz w:val="15"/>
                        <w:szCs w:val="15"/>
                      </w:rPr>
                      <w:tab/>
                    </w:r>
                    <w:r w:rsidRPr="00191657">
                      <w:rPr>
                        <w:rFonts w:ascii="Tahoma" w:hAnsi="Tahoma" w:cs="Tahoma"/>
                        <w:sz w:val="15"/>
                        <w:szCs w:val="15"/>
                      </w:rPr>
                      <w:t>Web: www.</w:t>
                    </w:r>
                    <w:r>
                      <w:rPr>
                        <w:rFonts w:ascii="Tahoma" w:hAnsi="Tahoma" w:cs="Tahoma"/>
                        <w:sz w:val="15"/>
                        <w:szCs w:val="15"/>
                      </w:rPr>
                      <w:t>korfluer</w:t>
                    </w:r>
                    <w:r w:rsidRPr="00191657">
                      <w:rPr>
                        <w:rFonts w:ascii="Tahoma" w:hAnsi="Tahoma" w:cs="Tahoma"/>
                        <w:sz w:val="15"/>
                        <w:szCs w:val="15"/>
                      </w:rPr>
                      <w:t>.de</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293E" w:rsidRDefault="001C293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4812" w:rsidRDefault="009F4812">
      <w:r>
        <w:separator/>
      </w:r>
    </w:p>
  </w:footnote>
  <w:footnote w:type="continuationSeparator" w:id="0">
    <w:p w:rsidR="009F4812" w:rsidRDefault="009F48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293E" w:rsidRDefault="001C293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293E" w:rsidRDefault="001C293E">
    <w:pPr>
      <w:pStyle w:val="Kopfzeile"/>
      <w:jc w:val="right"/>
    </w:pPr>
    <w:r>
      <w:rPr>
        <w:noProof/>
      </w:rPr>
      <w:drawing>
        <wp:inline distT="0" distB="0" distL="0" distR="0" wp14:anchorId="0CD99E1A" wp14:editId="139303DF">
          <wp:extent cx="2324100" cy="647700"/>
          <wp:effectExtent l="19050" t="0" r="0" b="0"/>
          <wp:docPr id="2" name="Bild 2" descr="Firmen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rmenlogo"/>
                  <pic:cNvPicPr>
                    <a:picLocks noChangeAspect="1" noChangeArrowheads="1"/>
                  </pic:cNvPicPr>
                </pic:nvPicPr>
                <pic:blipFill>
                  <a:blip r:embed="rId1"/>
                  <a:srcRect/>
                  <a:stretch>
                    <a:fillRect/>
                  </a:stretch>
                </pic:blipFill>
                <pic:spPr bwMode="auto">
                  <a:xfrm>
                    <a:off x="0" y="0"/>
                    <a:ext cx="2324100" cy="647700"/>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293E" w:rsidRDefault="001C293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1356D"/>
    <w:multiLevelType w:val="hybridMultilevel"/>
    <w:tmpl w:val="32321F0A"/>
    <w:lvl w:ilvl="0" w:tplc="CF8832DA">
      <w:numFmt w:val="bullet"/>
      <w:lvlText w:val="-"/>
      <w:lvlJc w:val="left"/>
      <w:pPr>
        <w:ind w:left="720" w:hanging="360"/>
      </w:pPr>
      <w:rPr>
        <w:rFonts w:ascii="Arial Narrow" w:eastAsia="Calibri" w:hAnsi="Arial Narrow"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D6017DE"/>
    <w:multiLevelType w:val="hybridMultilevel"/>
    <w:tmpl w:val="C9E4DE6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F467AAF"/>
    <w:multiLevelType w:val="hybridMultilevel"/>
    <w:tmpl w:val="DF6A93B0"/>
    <w:lvl w:ilvl="0" w:tplc="2A9AD5F6">
      <w:start w:val="5197"/>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FFE1561"/>
    <w:multiLevelType w:val="hybridMultilevel"/>
    <w:tmpl w:val="AE4ABEF4"/>
    <w:lvl w:ilvl="0" w:tplc="17B4C518">
      <w:start w:val="19"/>
      <w:numFmt w:val="bullet"/>
      <w:lvlText w:val="-"/>
      <w:lvlJc w:val="left"/>
      <w:pPr>
        <w:ind w:left="720" w:hanging="360"/>
      </w:pPr>
      <w:rPr>
        <w:rFonts w:ascii="Arial Narrow" w:eastAsia="Times New Roman" w:hAnsi="Arial Narrow"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B632A44"/>
    <w:multiLevelType w:val="hybridMultilevel"/>
    <w:tmpl w:val="D26C0C50"/>
    <w:lvl w:ilvl="0" w:tplc="51A23C32">
      <w:numFmt w:val="bullet"/>
      <w:lvlText w:val="-"/>
      <w:lvlJc w:val="left"/>
      <w:pPr>
        <w:ind w:left="720" w:hanging="360"/>
      </w:pPr>
      <w:rPr>
        <w:rFonts w:ascii="Arial Narrow" w:eastAsia="Times New Roman" w:hAnsi="Arial Narrow"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39C22E0"/>
    <w:multiLevelType w:val="hybridMultilevel"/>
    <w:tmpl w:val="3BCED75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C06"/>
    <w:rsid w:val="00035132"/>
    <w:rsid w:val="00070AED"/>
    <w:rsid w:val="00084B29"/>
    <w:rsid w:val="000858A0"/>
    <w:rsid w:val="000A3717"/>
    <w:rsid w:val="000E0276"/>
    <w:rsid w:val="000F5716"/>
    <w:rsid w:val="000F6E34"/>
    <w:rsid w:val="0012445A"/>
    <w:rsid w:val="00135887"/>
    <w:rsid w:val="0015425E"/>
    <w:rsid w:val="001635C9"/>
    <w:rsid w:val="0016486F"/>
    <w:rsid w:val="00167270"/>
    <w:rsid w:val="0017061A"/>
    <w:rsid w:val="00174CB5"/>
    <w:rsid w:val="00191657"/>
    <w:rsid w:val="0019497B"/>
    <w:rsid w:val="00195FB2"/>
    <w:rsid w:val="001A2B7D"/>
    <w:rsid w:val="001A46E0"/>
    <w:rsid w:val="001C293E"/>
    <w:rsid w:val="001C51E4"/>
    <w:rsid w:val="001D1940"/>
    <w:rsid w:val="001D6539"/>
    <w:rsid w:val="001D7765"/>
    <w:rsid w:val="00203DE6"/>
    <w:rsid w:val="0021017A"/>
    <w:rsid w:val="00217EBB"/>
    <w:rsid w:val="002546DC"/>
    <w:rsid w:val="00262E55"/>
    <w:rsid w:val="00265D6A"/>
    <w:rsid w:val="00266795"/>
    <w:rsid w:val="00270AC7"/>
    <w:rsid w:val="002803B8"/>
    <w:rsid w:val="00280490"/>
    <w:rsid w:val="0028737D"/>
    <w:rsid w:val="0029601F"/>
    <w:rsid w:val="00297927"/>
    <w:rsid w:val="002A5C77"/>
    <w:rsid w:val="002C6C73"/>
    <w:rsid w:val="003006BA"/>
    <w:rsid w:val="0031158C"/>
    <w:rsid w:val="0031317E"/>
    <w:rsid w:val="00331ECC"/>
    <w:rsid w:val="00337D95"/>
    <w:rsid w:val="003856E5"/>
    <w:rsid w:val="003863A8"/>
    <w:rsid w:val="003922BF"/>
    <w:rsid w:val="003A0663"/>
    <w:rsid w:val="003E1F65"/>
    <w:rsid w:val="00405BF2"/>
    <w:rsid w:val="00410034"/>
    <w:rsid w:val="00427D5E"/>
    <w:rsid w:val="0044535D"/>
    <w:rsid w:val="004455DA"/>
    <w:rsid w:val="00494109"/>
    <w:rsid w:val="00495FBE"/>
    <w:rsid w:val="004A7F8E"/>
    <w:rsid w:val="004B441D"/>
    <w:rsid w:val="004D675C"/>
    <w:rsid w:val="004D7120"/>
    <w:rsid w:val="00501BDE"/>
    <w:rsid w:val="00502193"/>
    <w:rsid w:val="0050259C"/>
    <w:rsid w:val="005251EE"/>
    <w:rsid w:val="00525EAE"/>
    <w:rsid w:val="00556386"/>
    <w:rsid w:val="00556727"/>
    <w:rsid w:val="0057685F"/>
    <w:rsid w:val="00583234"/>
    <w:rsid w:val="005A19D5"/>
    <w:rsid w:val="005B658A"/>
    <w:rsid w:val="005D26CF"/>
    <w:rsid w:val="005E4C63"/>
    <w:rsid w:val="006027E3"/>
    <w:rsid w:val="00623231"/>
    <w:rsid w:val="00641D5F"/>
    <w:rsid w:val="006501DC"/>
    <w:rsid w:val="00653C69"/>
    <w:rsid w:val="00662911"/>
    <w:rsid w:val="0067481E"/>
    <w:rsid w:val="006B25A7"/>
    <w:rsid w:val="006D6FA1"/>
    <w:rsid w:val="006F1549"/>
    <w:rsid w:val="00706F9B"/>
    <w:rsid w:val="0072016F"/>
    <w:rsid w:val="00732349"/>
    <w:rsid w:val="007359C7"/>
    <w:rsid w:val="00746E84"/>
    <w:rsid w:val="0075009D"/>
    <w:rsid w:val="00793BCF"/>
    <w:rsid w:val="007A0B8A"/>
    <w:rsid w:val="008046CF"/>
    <w:rsid w:val="00822665"/>
    <w:rsid w:val="00844F97"/>
    <w:rsid w:val="00845AE2"/>
    <w:rsid w:val="00852699"/>
    <w:rsid w:val="0086103A"/>
    <w:rsid w:val="00861402"/>
    <w:rsid w:val="008800B8"/>
    <w:rsid w:val="008A027B"/>
    <w:rsid w:val="008A1B0B"/>
    <w:rsid w:val="008A4155"/>
    <w:rsid w:val="008A7A36"/>
    <w:rsid w:val="008E31EA"/>
    <w:rsid w:val="008F0C72"/>
    <w:rsid w:val="00917F24"/>
    <w:rsid w:val="009202B3"/>
    <w:rsid w:val="0092584B"/>
    <w:rsid w:val="009276E3"/>
    <w:rsid w:val="00942AE1"/>
    <w:rsid w:val="00970541"/>
    <w:rsid w:val="00981253"/>
    <w:rsid w:val="009A0270"/>
    <w:rsid w:val="009B0A44"/>
    <w:rsid w:val="009C1316"/>
    <w:rsid w:val="009C4804"/>
    <w:rsid w:val="009C740D"/>
    <w:rsid w:val="009F4812"/>
    <w:rsid w:val="00A065B7"/>
    <w:rsid w:val="00A10CE6"/>
    <w:rsid w:val="00A20567"/>
    <w:rsid w:val="00A2761C"/>
    <w:rsid w:val="00A4163C"/>
    <w:rsid w:val="00A500F7"/>
    <w:rsid w:val="00A535A7"/>
    <w:rsid w:val="00A53642"/>
    <w:rsid w:val="00A71993"/>
    <w:rsid w:val="00A87FBD"/>
    <w:rsid w:val="00AA2F7D"/>
    <w:rsid w:val="00AB04AE"/>
    <w:rsid w:val="00AB35BE"/>
    <w:rsid w:val="00AC630B"/>
    <w:rsid w:val="00AD7138"/>
    <w:rsid w:val="00AE5970"/>
    <w:rsid w:val="00B054D6"/>
    <w:rsid w:val="00B075B0"/>
    <w:rsid w:val="00B25A3B"/>
    <w:rsid w:val="00B32512"/>
    <w:rsid w:val="00B35812"/>
    <w:rsid w:val="00B84C81"/>
    <w:rsid w:val="00B8612B"/>
    <w:rsid w:val="00B87C06"/>
    <w:rsid w:val="00B96299"/>
    <w:rsid w:val="00BB3523"/>
    <w:rsid w:val="00BE7068"/>
    <w:rsid w:val="00BF25BF"/>
    <w:rsid w:val="00BF6F3F"/>
    <w:rsid w:val="00C06766"/>
    <w:rsid w:val="00C2795D"/>
    <w:rsid w:val="00C30700"/>
    <w:rsid w:val="00C334B3"/>
    <w:rsid w:val="00C41D56"/>
    <w:rsid w:val="00C41DE8"/>
    <w:rsid w:val="00C437B3"/>
    <w:rsid w:val="00C50FAA"/>
    <w:rsid w:val="00C7075C"/>
    <w:rsid w:val="00C862C3"/>
    <w:rsid w:val="00C86302"/>
    <w:rsid w:val="00C92AE1"/>
    <w:rsid w:val="00C9488A"/>
    <w:rsid w:val="00CB05D9"/>
    <w:rsid w:val="00CB2F9A"/>
    <w:rsid w:val="00CC1EB0"/>
    <w:rsid w:val="00CD0D7E"/>
    <w:rsid w:val="00CE5E8C"/>
    <w:rsid w:val="00CF63EB"/>
    <w:rsid w:val="00D110AF"/>
    <w:rsid w:val="00D14F26"/>
    <w:rsid w:val="00D22A2A"/>
    <w:rsid w:val="00D31065"/>
    <w:rsid w:val="00D50FB9"/>
    <w:rsid w:val="00D67DC6"/>
    <w:rsid w:val="00D74F72"/>
    <w:rsid w:val="00D90B8C"/>
    <w:rsid w:val="00DC42F8"/>
    <w:rsid w:val="00DE391F"/>
    <w:rsid w:val="00E31DB6"/>
    <w:rsid w:val="00E518C6"/>
    <w:rsid w:val="00E66D1A"/>
    <w:rsid w:val="00E81DD7"/>
    <w:rsid w:val="00EA0673"/>
    <w:rsid w:val="00EA12F8"/>
    <w:rsid w:val="00EA4E10"/>
    <w:rsid w:val="00ED0C29"/>
    <w:rsid w:val="00F16F82"/>
    <w:rsid w:val="00F20A75"/>
    <w:rsid w:val="00F26273"/>
    <w:rsid w:val="00F2757C"/>
    <w:rsid w:val="00F52A0A"/>
    <w:rsid w:val="00F807FA"/>
    <w:rsid w:val="00F97803"/>
    <w:rsid w:val="00FA1D78"/>
    <w:rsid w:val="00FD370E"/>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A53AA23"/>
  <w15:docId w15:val="{DAC25F7D-8632-44AE-A934-94C2DA0AF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4A7F8E"/>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4A7F8E"/>
    <w:rPr>
      <w:color w:val="0000FF"/>
      <w:u w:val="single"/>
    </w:rPr>
  </w:style>
  <w:style w:type="paragraph" w:styleId="Kopfzeile">
    <w:name w:val="header"/>
    <w:basedOn w:val="Standard"/>
    <w:rsid w:val="004A7F8E"/>
    <w:pPr>
      <w:tabs>
        <w:tab w:val="center" w:pos="4536"/>
        <w:tab w:val="right" w:pos="9072"/>
      </w:tabs>
    </w:pPr>
  </w:style>
  <w:style w:type="paragraph" w:styleId="Fuzeile">
    <w:name w:val="footer"/>
    <w:basedOn w:val="Standard"/>
    <w:rsid w:val="004A7F8E"/>
    <w:pPr>
      <w:tabs>
        <w:tab w:val="center" w:pos="4536"/>
        <w:tab w:val="right" w:pos="9072"/>
      </w:tabs>
    </w:pPr>
  </w:style>
  <w:style w:type="paragraph" w:styleId="Textkrper">
    <w:name w:val="Body Text"/>
    <w:basedOn w:val="Standard"/>
    <w:rsid w:val="004A7F8E"/>
    <w:pPr>
      <w:spacing w:line="288" w:lineRule="auto"/>
    </w:pPr>
    <w:rPr>
      <w:rFonts w:ascii="Tahoma" w:hAnsi="Tahoma" w:cs="Tahoma"/>
      <w:sz w:val="22"/>
      <w:szCs w:val="22"/>
    </w:rPr>
  </w:style>
  <w:style w:type="paragraph" w:styleId="StandardWeb">
    <w:name w:val="Normal (Web)"/>
    <w:basedOn w:val="Standard"/>
    <w:rsid w:val="00084B29"/>
    <w:pPr>
      <w:spacing w:before="100" w:beforeAutospacing="1" w:after="100" w:afterAutospacing="1"/>
    </w:pPr>
  </w:style>
  <w:style w:type="character" w:customStyle="1" w:styleId="apple-converted-space">
    <w:name w:val="apple-converted-space"/>
    <w:basedOn w:val="Absatz-Standardschriftart"/>
    <w:rsid w:val="00084B29"/>
  </w:style>
  <w:style w:type="character" w:styleId="Fett">
    <w:name w:val="Strong"/>
    <w:qFormat/>
    <w:rsid w:val="00084B29"/>
    <w:rPr>
      <w:b/>
      <w:bCs/>
    </w:rPr>
  </w:style>
  <w:style w:type="paragraph" w:styleId="Textkrper-Einzug2">
    <w:name w:val="Body Text Indent 2"/>
    <w:basedOn w:val="Standard"/>
    <w:link w:val="Textkrper-Einzug2Zchn"/>
    <w:rsid w:val="00BF25BF"/>
    <w:pPr>
      <w:spacing w:after="120" w:line="480" w:lineRule="auto"/>
      <w:ind w:left="283"/>
    </w:pPr>
  </w:style>
  <w:style w:type="character" w:customStyle="1" w:styleId="Textkrper-Einzug2Zchn">
    <w:name w:val="Textkörper-Einzug 2 Zchn"/>
    <w:basedOn w:val="Absatz-Standardschriftart"/>
    <w:link w:val="Textkrper-Einzug2"/>
    <w:rsid w:val="00BF25BF"/>
    <w:rPr>
      <w:sz w:val="24"/>
      <w:szCs w:val="24"/>
    </w:rPr>
  </w:style>
  <w:style w:type="paragraph" w:customStyle="1" w:styleId="Text">
    <w:name w:val="Text"/>
    <w:basedOn w:val="Standard"/>
    <w:link w:val="TextZchn"/>
    <w:qFormat/>
    <w:rsid w:val="00BF25BF"/>
    <w:pPr>
      <w:spacing w:line="276" w:lineRule="auto"/>
    </w:pPr>
    <w:rPr>
      <w:rFonts w:ascii="Arial Narrow" w:eastAsia="Calibri" w:hAnsi="Arial Narrow"/>
      <w:sz w:val="22"/>
      <w:szCs w:val="22"/>
      <w:lang w:eastAsia="en-US"/>
    </w:rPr>
  </w:style>
  <w:style w:type="character" w:customStyle="1" w:styleId="TextZchn">
    <w:name w:val="Text Zchn"/>
    <w:basedOn w:val="Absatz-Standardschriftart"/>
    <w:link w:val="Text"/>
    <w:rsid w:val="00BF25BF"/>
    <w:rPr>
      <w:rFonts w:ascii="Arial Narrow" w:eastAsia="Calibri" w:hAnsi="Arial Narrow"/>
      <w:sz w:val="22"/>
      <w:szCs w:val="22"/>
      <w:lang w:eastAsia="en-US"/>
    </w:rPr>
  </w:style>
  <w:style w:type="paragraph" w:styleId="Sprechblasentext">
    <w:name w:val="Balloon Text"/>
    <w:basedOn w:val="Standard"/>
    <w:link w:val="SprechblasentextZchn"/>
    <w:rsid w:val="00D50FB9"/>
    <w:rPr>
      <w:rFonts w:ascii="Tahoma" w:hAnsi="Tahoma" w:cs="Tahoma"/>
      <w:sz w:val="16"/>
      <w:szCs w:val="16"/>
    </w:rPr>
  </w:style>
  <w:style w:type="character" w:customStyle="1" w:styleId="SprechblasentextZchn">
    <w:name w:val="Sprechblasentext Zchn"/>
    <w:basedOn w:val="Absatz-Standardschriftart"/>
    <w:link w:val="Sprechblasentext"/>
    <w:rsid w:val="00D50FB9"/>
    <w:rPr>
      <w:rFonts w:ascii="Tahoma" w:hAnsi="Tahoma" w:cs="Tahoma"/>
      <w:sz w:val="16"/>
      <w:szCs w:val="16"/>
    </w:rPr>
  </w:style>
  <w:style w:type="paragraph" w:styleId="Listenabsatz">
    <w:name w:val="List Paragraph"/>
    <w:basedOn w:val="Standard"/>
    <w:uiPriority w:val="34"/>
    <w:qFormat/>
    <w:rsid w:val="00B32512"/>
    <w:pPr>
      <w:ind w:left="720"/>
      <w:contextualSpacing/>
    </w:pPr>
  </w:style>
  <w:style w:type="table" w:styleId="Tabellenraster">
    <w:name w:val="Table Grid"/>
    <w:basedOn w:val="NormaleTabelle"/>
    <w:uiPriority w:val="59"/>
    <w:rsid w:val="00297927"/>
    <w:rPr>
      <w:rFonts w:ascii="Arial Narrow" w:eastAsiaTheme="minorEastAsia" w:hAnsi="Arial Narrow"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6392188">
      <w:bodyDiv w:val="1"/>
      <w:marLeft w:val="0"/>
      <w:marRight w:val="0"/>
      <w:marTop w:val="0"/>
      <w:marBottom w:val="0"/>
      <w:divBdr>
        <w:top w:val="none" w:sz="0" w:space="0" w:color="auto"/>
        <w:left w:val="none" w:sz="0" w:space="0" w:color="auto"/>
        <w:bottom w:val="none" w:sz="0" w:space="0" w:color="auto"/>
        <w:right w:val="none" w:sz="0" w:space="0" w:color="auto"/>
      </w:divBdr>
    </w:div>
    <w:div w:id="589436829">
      <w:bodyDiv w:val="1"/>
      <w:marLeft w:val="0"/>
      <w:marRight w:val="0"/>
      <w:marTop w:val="0"/>
      <w:marBottom w:val="0"/>
      <w:divBdr>
        <w:top w:val="none" w:sz="0" w:space="0" w:color="auto"/>
        <w:left w:val="none" w:sz="0" w:space="0" w:color="auto"/>
        <w:bottom w:val="none" w:sz="0" w:space="0" w:color="auto"/>
        <w:right w:val="none" w:sz="0" w:space="0" w:color="auto"/>
      </w:divBdr>
    </w:div>
    <w:div w:id="1317029235">
      <w:bodyDiv w:val="1"/>
      <w:marLeft w:val="0"/>
      <w:marRight w:val="0"/>
      <w:marTop w:val="0"/>
      <w:marBottom w:val="0"/>
      <w:divBdr>
        <w:top w:val="none" w:sz="0" w:space="0" w:color="auto"/>
        <w:left w:val="none" w:sz="0" w:space="0" w:color="auto"/>
        <w:bottom w:val="none" w:sz="0" w:space="0" w:color="auto"/>
        <w:right w:val="none" w:sz="0" w:space="0" w:color="auto"/>
      </w:divBdr>
    </w:div>
    <w:div w:id="1742099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F1555F-FB7C-48A7-9D6C-34DB98782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348</Words>
  <Characters>1987</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Palettenkalkulator im Internet</vt:lpstr>
    </vt:vector>
  </TitlesOfParts>
  <Company>*</Company>
  <LinksUpToDate>false</LinksUpToDate>
  <CharactersWithSpaces>2331</CharactersWithSpaces>
  <SharedDoc>false</SharedDoc>
  <HLinks>
    <vt:vector size="6" baseType="variant">
      <vt:variant>
        <vt:i4>524383</vt:i4>
      </vt:variant>
      <vt:variant>
        <vt:i4>3</vt:i4>
      </vt:variant>
      <vt:variant>
        <vt:i4>0</vt:i4>
      </vt:variant>
      <vt:variant>
        <vt:i4>5</vt:i4>
      </vt:variant>
      <vt:variant>
        <vt:lpwstr>http://www.aim-d.de/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Palettenkalkulator im Internet</dc:title>
  <dc:subject/>
  <dc:creator>SSchreiner</dc:creator>
  <cp:keywords/>
  <cp:lastModifiedBy>Marcus Falkenhahn - Falkenhahn AG</cp:lastModifiedBy>
  <cp:revision>2</cp:revision>
  <cp:lastPrinted>2018-02-22T17:37:00Z</cp:lastPrinted>
  <dcterms:created xsi:type="dcterms:W3CDTF">2018-04-13T06:36:00Z</dcterms:created>
  <dcterms:modified xsi:type="dcterms:W3CDTF">2018-04-13T06:36:00Z</dcterms:modified>
</cp:coreProperties>
</file>